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80" w:rsidRDefault="00350780">
      <w:pPr>
        <w:ind w:firstLine="708"/>
        <w:jc w:val="center"/>
        <w:outlineLvl w:val="1"/>
        <w:rPr>
          <w:rFonts w:ascii="Times New Roman" w:hAnsi="Times New Roman"/>
          <w:color w:val="000000"/>
        </w:rPr>
      </w:pPr>
    </w:p>
    <w:p w:rsidR="00350780" w:rsidRDefault="00350780">
      <w:pPr>
        <w:jc w:val="center"/>
        <w:rPr>
          <w:rFonts w:ascii="Times New Roman" w:hAnsi="Times New Roman"/>
          <w:color w:val="000000"/>
        </w:rPr>
      </w:pPr>
    </w:p>
    <w:p w:rsidR="00350780" w:rsidRPr="005866AC" w:rsidRDefault="0035078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866AC" w:rsidRPr="00AE24E3" w:rsidRDefault="005866AC" w:rsidP="005866A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E24E3">
        <w:rPr>
          <w:rFonts w:ascii="Times New Roman" w:hAnsi="Times New Roman" w:cs="Times New Roman"/>
          <w:sz w:val="24"/>
          <w:szCs w:val="24"/>
        </w:rPr>
        <w:t>ФОРМА ЗАПРОСА О ПРЕДОСТАВЛЕНИИ ГОСУДАРСТВЕННОЙ УСЛУГИ</w:t>
      </w:r>
    </w:p>
    <w:p w:rsidR="005866AC" w:rsidRPr="00AE24E3" w:rsidRDefault="005866AC" w:rsidP="005866A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E24E3">
        <w:rPr>
          <w:rFonts w:ascii="Times New Roman" w:hAnsi="Times New Roman" w:cs="Times New Roman"/>
          <w:sz w:val="24"/>
          <w:szCs w:val="24"/>
        </w:rPr>
        <w:t>"УСТАНОВЛЕНИЕ СЕРВИТУТА В ОТНОШЕНИИ ЗЕМЕЛЬНОГО УЧАСТКА, НАХОДЯЩЕГОСЯ В ГОСУДАРСТВЕННОЙ СОБСТВЕННОСТИ</w:t>
      </w:r>
    </w:p>
    <w:p w:rsidR="005866AC" w:rsidRPr="00AE24E3" w:rsidRDefault="005866AC" w:rsidP="005866A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E24E3">
        <w:rPr>
          <w:rFonts w:ascii="Times New Roman" w:hAnsi="Times New Roman" w:cs="Times New Roman"/>
          <w:sz w:val="24"/>
          <w:szCs w:val="24"/>
        </w:rPr>
        <w:t>ИРКУТСКОЙ ОБЛАСТИ"</w:t>
      </w:r>
    </w:p>
    <w:p w:rsidR="00350780" w:rsidRDefault="00350780" w:rsidP="005866A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50780" w:rsidRDefault="0035078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5"/>
        <w:tblW w:w="0" w:type="auto"/>
        <w:tblInd w:w="4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4285"/>
      </w:tblGrid>
      <w:tr w:rsidR="00350780">
        <w:trPr>
          <w:trHeight w:val="260"/>
        </w:trPr>
        <w:tc>
          <w:tcPr>
            <w:tcW w:w="4724" w:type="dxa"/>
            <w:gridSpan w:val="2"/>
          </w:tcPr>
          <w:p w:rsidR="00350780" w:rsidRDefault="00AE24E3" w:rsidP="00AE2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министерство</w:t>
            </w:r>
            <w:r w:rsidR="005866AC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имущественных отношений Иркутской области</w:t>
            </w:r>
          </w:p>
        </w:tc>
      </w:tr>
      <w:tr w:rsidR="00350780">
        <w:trPr>
          <w:trHeight w:val="260"/>
        </w:trPr>
        <w:tc>
          <w:tcPr>
            <w:tcW w:w="4724" w:type="dxa"/>
            <w:gridSpan w:val="2"/>
            <w:tcBorders>
              <w:bottom w:val="single" w:sz="4" w:space="0" w:color="auto"/>
            </w:tcBorders>
          </w:tcPr>
          <w:p w:rsidR="00350780" w:rsidRDefault="00350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780">
        <w:trPr>
          <w:trHeight w:val="251"/>
        </w:trPr>
        <w:tc>
          <w:tcPr>
            <w:tcW w:w="4724" w:type="dxa"/>
            <w:gridSpan w:val="2"/>
            <w:tcBorders>
              <w:top w:val="single" w:sz="4" w:space="0" w:color="auto"/>
            </w:tcBorders>
          </w:tcPr>
          <w:p w:rsidR="00350780" w:rsidRDefault="00586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350780">
        <w:trPr>
          <w:trHeight w:val="260"/>
        </w:trPr>
        <w:tc>
          <w:tcPr>
            <w:tcW w:w="439" w:type="dxa"/>
          </w:tcPr>
          <w:p w:rsidR="00350780" w:rsidRDefault="005866AC">
            <w:pPr>
              <w:pStyle w:val="ConsPlusNormal"/>
              <w:widowControl/>
              <w:ind w:left="-9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:rsidR="00350780" w:rsidRDefault="003507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780">
        <w:trPr>
          <w:trHeight w:val="260"/>
        </w:trPr>
        <w:tc>
          <w:tcPr>
            <w:tcW w:w="4724" w:type="dxa"/>
            <w:gridSpan w:val="2"/>
          </w:tcPr>
          <w:p w:rsidR="00350780" w:rsidRDefault="00586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(полное наименование юридического</w:t>
            </w:r>
          </w:p>
          <w:p w:rsidR="00350780" w:rsidRDefault="005866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лица)</w:t>
            </w:r>
          </w:p>
        </w:tc>
      </w:tr>
    </w:tbl>
    <w:p w:rsidR="00350780" w:rsidRDefault="005866A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780" w:rsidRDefault="00350780">
      <w:pPr>
        <w:jc w:val="both"/>
        <w:rPr>
          <w:rFonts w:ascii="Times New Roman" w:hAnsi="Times New Roman"/>
          <w:sz w:val="28"/>
          <w:szCs w:val="28"/>
        </w:rPr>
      </w:pPr>
    </w:p>
    <w:p w:rsidR="00350780" w:rsidRDefault="00AE24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установить</w:t>
      </w:r>
      <w:r w:rsidR="005866AC">
        <w:rPr>
          <w:rFonts w:ascii="Times New Roman" w:hAnsi="Times New Roman"/>
          <w:sz w:val="28"/>
          <w:szCs w:val="28"/>
        </w:rPr>
        <w:t xml:space="preserve"> сервитут</w:t>
      </w:r>
      <w:r>
        <w:rPr>
          <w:rFonts w:ascii="Times New Roman" w:hAnsi="Times New Roman"/>
          <w:sz w:val="28"/>
          <w:szCs w:val="28"/>
        </w:rPr>
        <w:t xml:space="preserve"> в отношении земельного участка, находящегося </w:t>
      </w:r>
      <w:r w:rsidR="005866AC">
        <w:rPr>
          <w:rFonts w:ascii="Times New Roman" w:hAnsi="Times New Roman"/>
          <w:sz w:val="28"/>
          <w:szCs w:val="28"/>
        </w:rPr>
        <w:t xml:space="preserve">в государственной </w:t>
      </w:r>
      <w:r>
        <w:rPr>
          <w:rFonts w:ascii="Times New Roman" w:hAnsi="Times New Roman"/>
          <w:sz w:val="28"/>
          <w:szCs w:val="28"/>
        </w:rPr>
        <w:t>собственности Иркутской</w:t>
      </w:r>
      <w:r w:rsidR="005866A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области, </w:t>
      </w: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693"/>
        <w:gridCol w:w="1701"/>
        <w:gridCol w:w="992"/>
        <w:gridCol w:w="1101"/>
      </w:tblGrid>
      <w:tr w:rsidR="00AE24E3" w:rsidTr="00AE24E3">
        <w:trPr>
          <w:trHeight w:val="286"/>
        </w:trPr>
        <w:tc>
          <w:tcPr>
            <w:tcW w:w="3227" w:type="dxa"/>
          </w:tcPr>
          <w:p w:rsidR="00350780" w:rsidRDefault="00AE2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>кадастровым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66AC">
              <w:rPr>
                <w:rFonts w:ascii="Times New Roman" w:hAnsi="Times New Roman"/>
                <w:sz w:val="28"/>
                <w:szCs w:val="28"/>
              </w:rPr>
              <w:t>номером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50780" w:rsidRDefault="003507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0780" w:rsidRDefault="00586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площадью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0780" w:rsidRDefault="003507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50780" w:rsidRDefault="00AE2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кв.м, </w:t>
            </w:r>
          </w:p>
        </w:tc>
      </w:tr>
    </w:tbl>
    <w:p w:rsidR="00350780" w:rsidRDefault="00350780">
      <w:pPr>
        <w:jc w:val="both"/>
        <w:rPr>
          <w:rFonts w:ascii="Times New Roman" w:hAnsi="Times New Roman"/>
          <w:sz w:val="4"/>
          <w:szCs w:val="4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134"/>
      </w:tblGrid>
      <w:tr w:rsidR="00350780" w:rsidTr="00AE24E3">
        <w:trPr>
          <w:trHeight w:val="300"/>
        </w:trPr>
        <w:tc>
          <w:tcPr>
            <w:tcW w:w="3510" w:type="dxa"/>
          </w:tcPr>
          <w:p w:rsidR="00350780" w:rsidRDefault="00AE2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расположенного </w:t>
            </w:r>
            <w:r w:rsidR="005866AC">
              <w:rPr>
                <w:rFonts w:ascii="Times New Roman" w:hAnsi="Times New Roman"/>
                <w:sz w:val="28"/>
                <w:szCs w:val="28"/>
              </w:rPr>
              <w:t>по адресу:</w:t>
            </w:r>
          </w:p>
        </w:tc>
        <w:tc>
          <w:tcPr>
            <w:tcW w:w="6134" w:type="dxa"/>
            <w:tcBorders>
              <w:bottom w:val="single" w:sz="4" w:space="0" w:color="auto"/>
            </w:tcBorders>
          </w:tcPr>
          <w:p w:rsidR="00350780" w:rsidRDefault="003507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0780">
        <w:trPr>
          <w:trHeight w:val="300"/>
        </w:trPr>
        <w:tc>
          <w:tcPr>
            <w:tcW w:w="9644" w:type="dxa"/>
            <w:gridSpan w:val="2"/>
            <w:tcBorders>
              <w:bottom w:val="single" w:sz="4" w:space="0" w:color="auto"/>
            </w:tcBorders>
          </w:tcPr>
          <w:p w:rsidR="00350780" w:rsidRDefault="003507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780" w:rsidRDefault="00350780">
      <w:pPr>
        <w:jc w:val="both"/>
        <w:rPr>
          <w:rFonts w:ascii="Times New Roman" w:hAnsi="Times New Roman"/>
          <w:sz w:val="4"/>
          <w:szCs w:val="4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8221"/>
        <w:gridCol w:w="310"/>
      </w:tblGrid>
      <w:tr w:rsidR="00350780">
        <w:trPr>
          <w:trHeight w:val="295"/>
        </w:trPr>
        <w:tc>
          <w:tcPr>
            <w:tcW w:w="675" w:type="dxa"/>
          </w:tcPr>
          <w:p w:rsidR="00350780" w:rsidRDefault="00586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</w:t>
            </w:r>
          </w:p>
        </w:tc>
        <w:tc>
          <w:tcPr>
            <w:tcW w:w="8957" w:type="dxa"/>
            <w:gridSpan w:val="3"/>
            <w:tcBorders>
              <w:bottom w:val="single" w:sz="4" w:space="0" w:color="auto"/>
            </w:tcBorders>
          </w:tcPr>
          <w:p w:rsidR="00350780" w:rsidRDefault="003507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0780">
        <w:trPr>
          <w:trHeight w:val="295"/>
        </w:trPr>
        <w:tc>
          <w:tcPr>
            <w:tcW w:w="9632" w:type="dxa"/>
            <w:gridSpan w:val="4"/>
          </w:tcPr>
          <w:p w:rsidR="00350780" w:rsidRDefault="005866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(цель установления сервитута)</w:t>
            </w:r>
          </w:p>
        </w:tc>
      </w:tr>
      <w:tr w:rsidR="00350780">
        <w:trPr>
          <w:trHeight w:val="295"/>
        </w:trPr>
        <w:tc>
          <w:tcPr>
            <w:tcW w:w="1101" w:type="dxa"/>
            <w:gridSpan w:val="2"/>
          </w:tcPr>
          <w:p w:rsidR="00350780" w:rsidRDefault="00586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срок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350780" w:rsidRDefault="003507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:rsidR="00350780" w:rsidRDefault="00586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50780" w:rsidRDefault="00350780">
      <w:pPr>
        <w:jc w:val="both"/>
        <w:rPr>
          <w:rFonts w:ascii="Times New Roman" w:hAnsi="Times New Roman"/>
          <w:sz w:val="28"/>
          <w:szCs w:val="28"/>
        </w:rPr>
      </w:pPr>
    </w:p>
    <w:p w:rsidR="00350780" w:rsidRDefault="00350780">
      <w:pPr>
        <w:jc w:val="both"/>
        <w:rPr>
          <w:rFonts w:ascii="Times New Roman" w:hAnsi="Times New Roman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2395"/>
        <w:gridCol w:w="2585"/>
        <w:gridCol w:w="1253"/>
        <w:gridCol w:w="2612"/>
      </w:tblGrid>
      <w:tr w:rsidR="00350780">
        <w:trPr>
          <w:trHeight w:val="335"/>
        </w:trPr>
        <w:tc>
          <w:tcPr>
            <w:tcW w:w="812" w:type="dxa"/>
          </w:tcPr>
          <w:p w:rsidR="00350780" w:rsidRDefault="00586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395" w:type="dxa"/>
          </w:tcPr>
          <w:p w:rsidR="00350780" w:rsidRDefault="003507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350780" w:rsidRDefault="003507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50780" w:rsidRDefault="00586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612" w:type="dxa"/>
          </w:tcPr>
          <w:p w:rsidR="00350780" w:rsidRDefault="003507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780" w:rsidRDefault="00350780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50780" w:rsidRDefault="00350780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0780" w:rsidRDefault="005866AC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Юридические лица подают заявление вышеуказанного содержания на своем фирменном бланке с указанием реквизитов юридического лица.</w:t>
      </w:r>
    </w:p>
    <w:p w:rsidR="00350780" w:rsidRDefault="00350780">
      <w:pPr>
        <w:jc w:val="both"/>
        <w:rPr>
          <w:rFonts w:ascii="Times New Roman" w:hAnsi="Times New Roman"/>
          <w:sz w:val="24"/>
          <w:szCs w:val="24"/>
        </w:rPr>
      </w:pPr>
    </w:p>
    <w:sectPr w:rsidR="00350780">
      <w:headerReference w:type="even" r:id="rId7"/>
      <w:headerReference w:type="default" r:id="rId8"/>
      <w:pgSz w:w="11906" w:h="16838"/>
      <w:pgMar w:top="567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80" w:rsidRDefault="005866AC">
      <w:r>
        <w:separator/>
      </w:r>
    </w:p>
  </w:endnote>
  <w:endnote w:type="continuationSeparator" w:id="0">
    <w:p w:rsidR="00350780" w:rsidRDefault="0058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80" w:rsidRDefault="005866AC">
      <w:r>
        <w:separator/>
      </w:r>
    </w:p>
  </w:footnote>
  <w:footnote w:type="continuationSeparator" w:id="0">
    <w:p w:rsidR="00350780" w:rsidRDefault="0058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80" w:rsidRDefault="005866A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350780" w:rsidRDefault="00350780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80" w:rsidRDefault="005866A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3</w:t>
    </w:r>
    <w:r>
      <w:rPr>
        <w:rStyle w:val="af9"/>
      </w:rPr>
      <w:fldChar w:fldCharType="end"/>
    </w:r>
  </w:p>
  <w:p w:rsidR="00350780" w:rsidRDefault="003507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951"/>
    <w:multiLevelType w:val="hybridMultilevel"/>
    <w:tmpl w:val="75083FB2"/>
    <w:lvl w:ilvl="0" w:tplc="E9481FCA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ED069970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BC8C84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A7B664F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D162250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BBD8DA1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614A2CC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DC263B7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7E848A6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41B09DB"/>
    <w:multiLevelType w:val="multilevel"/>
    <w:tmpl w:val="E9064D3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90578AA"/>
    <w:multiLevelType w:val="multilevel"/>
    <w:tmpl w:val="88FCCFD2"/>
    <w:lvl w:ilvl="0">
      <w:start w:val="1"/>
      <w:numFmt w:val="decimal"/>
      <w:lvlText w:val="67.%1"/>
      <w:lvlJc w:val="left"/>
      <w:pPr>
        <w:tabs>
          <w:tab w:val="num" w:pos="720"/>
        </w:tabs>
        <w:ind w:left="-709" w:firstLine="709"/>
      </w:pPr>
      <w:rPr>
        <w:rFonts w:cs="Times New Roman" w:hint="default"/>
        <w:color w:val="000000"/>
      </w:rPr>
    </w:lvl>
    <w:lvl w:ilvl="1">
      <w:start w:val="1"/>
      <w:numFmt w:val="none"/>
      <w:lvlText w:val=""/>
      <w:lvlJc w:val="left"/>
      <w:pPr>
        <w:tabs>
          <w:tab w:val="num" w:pos="360"/>
        </w:tabs>
        <w:ind w:left="-709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"/>
        </w:tabs>
        <w:ind w:left="-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1"/>
        </w:tabs>
        <w:ind w:left="-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1"/>
        </w:tabs>
        <w:ind w:left="-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31"/>
        </w:tabs>
        <w:ind w:left="-70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1"/>
        </w:tabs>
        <w:ind w:left="-70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1"/>
        </w:tabs>
        <w:ind w:left="303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1"/>
        </w:tabs>
        <w:ind w:left="3611" w:hanging="1440"/>
      </w:pPr>
      <w:rPr>
        <w:rFonts w:cs="Times New Roman" w:hint="default"/>
      </w:rPr>
    </w:lvl>
  </w:abstractNum>
  <w:abstractNum w:abstractNumId="3" w15:restartNumberingAfterBreak="0">
    <w:nsid w:val="298E7131"/>
    <w:multiLevelType w:val="hybridMultilevel"/>
    <w:tmpl w:val="615EBB50"/>
    <w:lvl w:ilvl="0" w:tplc="876249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40FD1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527238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FF6F0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B826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F6A9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CCB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82B1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3C18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647BF0"/>
    <w:multiLevelType w:val="hybridMultilevel"/>
    <w:tmpl w:val="DABCE1D4"/>
    <w:lvl w:ilvl="0" w:tplc="425E9F82">
      <w:start w:val="1"/>
      <w:numFmt w:val="bullet"/>
      <w:lvlText w:val=""/>
      <w:lvlJc w:val="left"/>
      <w:pPr>
        <w:tabs>
          <w:tab w:val="num" w:pos="823"/>
        </w:tabs>
        <w:ind w:left="256" w:firstLine="311"/>
      </w:pPr>
      <w:rPr>
        <w:rFonts w:ascii="Symbol" w:hAnsi="Symbol" w:hint="default"/>
        <w:color w:val="000000"/>
      </w:rPr>
    </w:lvl>
    <w:lvl w:ilvl="1" w:tplc="B8C2998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3AD8C6F0">
      <w:start w:val="150"/>
      <w:numFmt w:val="decimal"/>
      <w:lvlText w:val="%3"/>
      <w:lvlJc w:val="left"/>
      <w:pPr>
        <w:tabs>
          <w:tab w:val="num" w:pos="2991"/>
        </w:tabs>
        <w:ind w:left="2991" w:hanging="804"/>
      </w:pPr>
      <w:rPr>
        <w:rFonts w:cs="Times New Roman" w:hint="default"/>
      </w:rPr>
    </w:lvl>
    <w:lvl w:ilvl="3" w:tplc="9962EC0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87BC9B0C">
      <w:start w:val="1"/>
      <w:numFmt w:val="bullet"/>
      <w:lvlText w:val="-"/>
      <w:lvlJc w:val="left"/>
      <w:pPr>
        <w:tabs>
          <w:tab w:val="num" w:pos="3807"/>
        </w:tabs>
        <w:ind w:left="3807" w:hanging="360"/>
      </w:pPr>
      <w:rPr>
        <w:rFonts w:ascii="Times New Roman" w:eastAsia="Times New Roman" w:hAnsi="Times New Roman" w:hint="default"/>
      </w:rPr>
    </w:lvl>
    <w:lvl w:ilvl="5" w:tplc="82D6A914">
      <w:start w:val="2"/>
      <w:numFmt w:val="decimal"/>
      <w:lvlText w:val="%6)"/>
      <w:lvlJc w:val="left"/>
      <w:pPr>
        <w:tabs>
          <w:tab w:val="num" w:pos="4707"/>
        </w:tabs>
        <w:ind w:left="4707" w:hanging="360"/>
      </w:pPr>
      <w:rPr>
        <w:rFonts w:cs="Times New Roman" w:hint="default"/>
        <w:color w:val="auto"/>
      </w:rPr>
    </w:lvl>
    <w:lvl w:ilvl="6" w:tplc="EC0C376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8AA1C5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BF8A98A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 w15:restartNumberingAfterBreak="0">
    <w:nsid w:val="3AD130B2"/>
    <w:multiLevelType w:val="multilevel"/>
    <w:tmpl w:val="473E6EF6"/>
    <w:lvl w:ilvl="0">
      <w:start w:val="1"/>
      <w:numFmt w:val="decimal"/>
      <w:lvlText w:val="32.%1."/>
      <w:lvlJc w:val="left"/>
      <w:pPr>
        <w:tabs>
          <w:tab w:val="num" w:pos="1288"/>
        </w:tabs>
        <w:ind w:left="-141" w:firstLine="709"/>
      </w:pPr>
      <w:rPr>
        <w:rFonts w:cs="Times New Roman" w:hint="default"/>
        <w:color w:val="000000"/>
      </w:rPr>
    </w:lvl>
    <w:lvl w:ilvl="1">
      <w:start w:val="1"/>
      <w:numFmt w:val="decimal"/>
      <w:lvlText w:val="47.%2"/>
      <w:lvlJc w:val="left"/>
      <w:pPr>
        <w:tabs>
          <w:tab w:val="num" w:pos="1288"/>
        </w:tabs>
        <w:ind w:left="-141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79"/>
        </w:tabs>
        <w:ind w:left="-1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39"/>
        </w:tabs>
        <w:ind w:left="-14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9"/>
        </w:tabs>
        <w:ind w:left="-14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9"/>
        </w:tabs>
        <w:ind w:left="-14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9"/>
        </w:tabs>
        <w:ind w:left="-14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9"/>
        </w:tabs>
        <w:ind w:left="360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9"/>
        </w:tabs>
        <w:ind w:left="4179" w:hanging="1440"/>
      </w:pPr>
      <w:rPr>
        <w:rFonts w:cs="Times New Roman" w:hint="default"/>
      </w:rPr>
    </w:lvl>
  </w:abstractNum>
  <w:abstractNum w:abstractNumId="6" w15:restartNumberingAfterBreak="0">
    <w:nsid w:val="4E566F01"/>
    <w:multiLevelType w:val="hybridMultilevel"/>
    <w:tmpl w:val="9C480538"/>
    <w:lvl w:ilvl="0" w:tplc="B680D086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  <w:sz w:val="26"/>
      </w:rPr>
    </w:lvl>
    <w:lvl w:ilvl="1" w:tplc="1BD4101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BDA263AE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7214DB26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D14271A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3CB8BAA2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55287BD4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DB98D96C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88F814A4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52D0424C"/>
    <w:multiLevelType w:val="multilevel"/>
    <w:tmpl w:val="6AAA61C6"/>
    <w:lvl w:ilvl="0">
      <w:start w:val="1"/>
      <w:numFmt w:val="decimal"/>
      <w:lvlText w:val="30.%1."/>
      <w:lvlJc w:val="left"/>
      <w:pPr>
        <w:tabs>
          <w:tab w:val="num" w:pos="1429"/>
        </w:tabs>
        <w:ind w:firstLine="709"/>
      </w:pPr>
      <w:rPr>
        <w:rFonts w:cs="Times New Roman" w:hint="default"/>
        <w:color w:val="000000"/>
      </w:rPr>
    </w:lvl>
    <w:lvl w:ilvl="1">
      <w:start w:val="1"/>
      <w:numFmt w:val="decimal"/>
      <w:lvlText w:val="31.%2"/>
      <w:lvlJc w:val="left"/>
      <w:pPr>
        <w:tabs>
          <w:tab w:val="num" w:pos="720"/>
        </w:tabs>
        <w:ind w:left="-709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69F47312"/>
    <w:multiLevelType w:val="hybridMultilevel"/>
    <w:tmpl w:val="6FF485FA"/>
    <w:lvl w:ilvl="0" w:tplc="684EEA5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A934C3E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779AB984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EFA014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84ED768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7A8A78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C14906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6BC352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704686F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74155FD"/>
    <w:multiLevelType w:val="hybridMultilevel"/>
    <w:tmpl w:val="3D88176C"/>
    <w:lvl w:ilvl="0" w:tplc="E572C5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D4DE3A">
      <w:start w:val="20"/>
      <w:numFmt w:val="decimal"/>
      <w:lvlText w:val="%2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2" w:tplc="F55459DA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6EFC13D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2660BC10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48D0E904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F6CED582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66DA2EE0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D4DEFB2E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10" w15:restartNumberingAfterBreak="0">
    <w:nsid w:val="7EA3060B"/>
    <w:multiLevelType w:val="hybridMultilevel"/>
    <w:tmpl w:val="2AC4F614"/>
    <w:lvl w:ilvl="0" w:tplc="06A2CD6A">
      <w:start w:val="1"/>
      <w:numFmt w:val="decimal"/>
      <w:lvlText w:val="%1)"/>
      <w:lvlJc w:val="left"/>
      <w:pPr>
        <w:tabs>
          <w:tab w:val="num" w:pos="907"/>
        </w:tabs>
        <w:ind w:firstLine="567"/>
      </w:pPr>
      <w:rPr>
        <w:rFonts w:cs="Times New Roman" w:hint="default"/>
      </w:rPr>
    </w:lvl>
    <w:lvl w:ilvl="1" w:tplc="181684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A6EA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FA94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BEC8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2A48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907E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E4DC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B01E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tabs>
            <w:tab w:val="num" w:pos="360"/>
          </w:tabs>
        </w:pPr>
        <w:rPr>
          <w:rFonts w:cs="Times New Roman" w:hint="default"/>
          <w:color w:val="000000"/>
          <w:sz w:val="26"/>
        </w:rPr>
      </w:lvl>
    </w:lvlOverride>
    <w:lvlOverride w:ilvl="1">
      <w:lvl w:ilvl="1">
        <w:start w:val="1"/>
        <w:numFmt w:val="decimal"/>
        <w:pStyle w:val="subpunct"/>
        <w:lvlText w:val="%1.%2."/>
        <w:lvlJc w:val="left"/>
        <w:pPr>
          <w:tabs>
            <w:tab w:val="num" w:pos="1631"/>
          </w:tabs>
          <w:ind w:left="780"/>
        </w:pPr>
        <w:rPr>
          <w:rFonts w:cs="Times New Roman"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1"/>
          </w:tabs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7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tabs>
            <w:tab w:val="num" w:pos="928"/>
          </w:tabs>
          <w:ind w:left="-141" w:firstLine="709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pStyle w:val="subpunct"/>
        <w:lvlText w:val="%1.%2."/>
        <w:lvlJc w:val="left"/>
        <w:pPr>
          <w:tabs>
            <w:tab w:val="num" w:pos="720"/>
          </w:tabs>
          <w:ind w:firstLine="709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80"/>
    <w:rsid w:val="00350780"/>
    <w:rsid w:val="005866AC"/>
    <w:rsid w:val="00AE24E3"/>
    <w:rsid w:val="00E7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87C6"/>
  <w15:docId w15:val="{2BF54493-CF9B-4ECE-A31E-A1D99E8E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ms Rmn" w:hAnsi="Tms Rm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/>
      <w:b/>
      <w:i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0"/>
      <w:szCs w:val="20"/>
    </w:rPr>
  </w:style>
  <w:style w:type="paragraph" w:styleId="af4">
    <w:name w:val="Normal (Web)"/>
    <w:basedOn w:val="a"/>
    <w:uiPriority w:val="99"/>
    <w:pPr>
      <w:spacing w:before="50" w:after="50"/>
    </w:pPr>
    <w:rPr>
      <w:rFonts w:ascii="Tahoma" w:hAnsi="Tahoma" w:cs="Tahoma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Pr>
      <w:rFonts w:ascii="Arial" w:hAnsi="Arial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/>
    </w:rPr>
  </w:style>
  <w:style w:type="paragraph" w:customStyle="1" w:styleId="af6">
    <w:name w:val="Знак"/>
    <w:basedOn w:val="a"/>
    <w:uiPriority w:val="9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ms Rmn" w:hAnsi="Tms Rmn"/>
    </w:rPr>
  </w:style>
  <w:style w:type="character" w:styleId="af9">
    <w:name w:val="page number"/>
    <w:basedOn w:val="a0"/>
    <w:uiPriority w:val="99"/>
    <w:rPr>
      <w:rFonts w:cs="Times New Roman"/>
    </w:rPr>
  </w:style>
  <w:style w:type="paragraph" w:customStyle="1" w:styleId="TextList">
    <w:name w:val="TextList"/>
    <w:basedOn w:val="a"/>
    <w:uiPriority w:val="99"/>
    <w:pPr>
      <w:ind w:firstLine="567"/>
      <w:jc w:val="both"/>
    </w:pPr>
    <w:rPr>
      <w:rFonts w:ascii="Times New Roman" w:hAnsi="Times New Roman"/>
      <w:sz w:val="26"/>
      <w:szCs w:val="26"/>
    </w:rPr>
  </w:style>
  <w:style w:type="paragraph" w:customStyle="1" w:styleId="TextBas">
    <w:name w:val="TextBas"/>
    <w:basedOn w:val="a"/>
    <w:uiPriority w:val="99"/>
    <w:pPr>
      <w:jc w:val="both"/>
    </w:pPr>
    <w:rPr>
      <w:rFonts w:ascii="Times New Roman" w:hAnsi="Times New Roman"/>
      <w:sz w:val="26"/>
      <w:szCs w:val="26"/>
    </w:rPr>
  </w:style>
  <w:style w:type="paragraph" w:customStyle="1" w:styleId="punct">
    <w:name w:val="punct"/>
    <w:basedOn w:val="a"/>
    <w:uiPriority w:val="99"/>
    <w:pPr>
      <w:numPr>
        <w:numId w:val="6"/>
      </w:numPr>
      <w:spacing w:line="36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subpunct">
    <w:name w:val="subpunct"/>
    <w:basedOn w:val="a"/>
    <w:uiPriority w:val="99"/>
    <w:pPr>
      <w:numPr>
        <w:ilvl w:val="1"/>
        <w:numId w:val="6"/>
      </w:numPr>
      <w:spacing w:line="360" w:lineRule="auto"/>
      <w:jc w:val="both"/>
    </w:pPr>
    <w:rPr>
      <w:rFonts w:ascii="Times New Roman" w:hAnsi="Times New Roman"/>
      <w:sz w:val="26"/>
      <w:szCs w:val="26"/>
      <w:lang w:val="en-US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ascii="Tms Rmn" w:hAnsi="Tms Rm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sz w:val="20"/>
      <w:szCs w:val="20"/>
    </w:rPr>
  </w:style>
  <w:style w:type="paragraph" w:styleId="afb">
    <w:name w:val="Body Text"/>
    <w:basedOn w:val="a"/>
    <w:link w:val="afc"/>
    <w:uiPriority w:val="99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Pr>
      <w:rFonts w:ascii="Tms Rmn" w:hAnsi="Tms Rmn"/>
    </w:rPr>
  </w:style>
  <w:style w:type="paragraph" w:styleId="afd">
    <w:name w:val="annotation text"/>
    <w:basedOn w:val="a"/>
    <w:link w:val="afe"/>
    <w:uiPriority w:val="99"/>
  </w:style>
  <w:style w:type="character" w:customStyle="1" w:styleId="afe">
    <w:name w:val="Текст примечания Знак"/>
    <w:basedOn w:val="a0"/>
    <w:link w:val="afd"/>
    <w:uiPriority w:val="99"/>
    <w:rPr>
      <w:rFonts w:ascii="Tms Rmn" w:hAnsi="Tms Rmn"/>
      <w:lang w:val="ru-RU" w:eastAsia="ru-RU"/>
    </w:rPr>
  </w:style>
  <w:style w:type="paragraph" w:styleId="aff">
    <w:name w:val="footnote text"/>
    <w:basedOn w:val="a"/>
    <w:link w:val="aff0"/>
    <w:uiPriority w:val="99"/>
    <w:semiHidden/>
    <w:rPr>
      <w:rFonts w:ascii="Times New Roman" w:hAnsi="Times New Roman"/>
    </w:rPr>
  </w:style>
  <w:style w:type="character" w:customStyle="1" w:styleId="aff0">
    <w:name w:val="Текст сноски Знак"/>
    <w:basedOn w:val="a0"/>
    <w:link w:val="aff"/>
    <w:uiPriority w:val="99"/>
    <w:semiHidden/>
    <w:rPr>
      <w:lang w:val="ru-RU" w:eastAsia="ru-RU"/>
    </w:rPr>
  </w:style>
  <w:style w:type="character" w:customStyle="1" w:styleId="aff1">
    <w:name w:val="Не вступил в силу"/>
    <w:uiPriority w:val="99"/>
    <w:rPr>
      <w:color w:val="000000"/>
      <w:shd w:val="clear" w:color="auto" w:fill="D8EDE8"/>
    </w:rPr>
  </w:style>
  <w:style w:type="paragraph" w:styleId="aff2">
    <w:name w:val="Balloon Text"/>
    <w:basedOn w:val="a"/>
    <w:link w:val="aff3"/>
    <w:uiPriority w:val="99"/>
    <w:semiHidden/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/>
      <w:sz w:val="16"/>
    </w:rPr>
  </w:style>
  <w:style w:type="character" w:customStyle="1" w:styleId="13pt">
    <w:name w:val="Основной текст + 13 pt"/>
    <w:uiPriority w:val="99"/>
    <w:rPr>
      <w:rFonts w:ascii="Times New Roman" w:hAnsi="Times New Roman"/>
      <w:spacing w:val="0"/>
      <w:sz w:val="26"/>
    </w:rPr>
  </w:style>
  <w:style w:type="character" w:customStyle="1" w:styleId="aff4">
    <w:name w:val="Основной текст_"/>
    <w:link w:val="13"/>
    <w:uiPriority w:val="99"/>
    <w:rPr>
      <w:sz w:val="25"/>
      <w:shd w:val="clear" w:color="auto" w:fill="FFFFFF"/>
    </w:rPr>
  </w:style>
  <w:style w:type="paragraph" w:customStyle="1" w:styleId="13">
    <w:name w:val="Основной текст1"/>
    <w:basedOn w:val="a"/>
    <w:link w:val="aff4"/>
    <w:uiPriority w:val="99"/>
    <w:pPr>
      <w:shd w:val="clear" w:color="auto" w:fill="FFFFFF"/>
      <w:spacing w:before="300" w:after="300" w:line="331" w:lineRule="exact"/>
    </w:pPr>
    <w:rPr>
      <w:rFonts w:ascii="Times New Roman" w:hAnsi="Times New Roman"/>
      <w:sz w:val="25"/>
      <w:szCs w:val="25"/>
    </w:r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610</Characters>
  <Application>Microsoft Office Word</Application>
  <DocSecurity>0</DocSecurity>
  <Lines>5</Lines>
  <Paragraphs>1</Paragraphs>
  <ScaleCrop>false</ScaleCrop>
  <Company>Administration of Irkutsk region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министерства</dc:title>
  <dc:creator>e.tjurneva</dc:creator>
  <cp:lastModifiedBy>Пономарчук Ирина Александровна</cp:lastModifiedBy>
  <cp:revision>15</cp:revision>
  <dcterms:created xsi:type="dcterms:W3CDTF">2016-03-23T03:41:00Z</dcterms:created>
  <dcterms:modified xsi:type="dcterms:W3CDTF">2025-10-13T03:20:00Z</dcterms:modified>
</cp:coreProperties>
</file>