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06" w:rsidRDefault="009F4106" w:rsidP="009F4106">
      <w:pPr>
        <w:pStyle w:val="ConsPlusNormal"/>
        <w:jc w:val="right"/>
        <w:outlineLvl w:val="0"/>
      </w:pPr>
      <w:r>
        <w:t>Приложение 1</w:t>
      </w:r>
    </w:p>
    <w:p w:rsidR="009F4106" w:rsidRDefault="009F4106" w:rsidP="009F4106">
      <w:pPr>
        <w:pStyle w:val="ConsPlusNormal"/>
        <w:jc w:val="right"/>
      </w:pPr>
      <w:r>
        <w:t>к Указанию Банка России</w:t>
      </w:r>
    </w:p>
    <w:p w:rsidR="009F4106" w:rsidRDefault="009F4106" w:rsidP="009F4106">
      <w:pPr>
        <w:pStyle w:val="ConsPlusNormal"/>
        <w:jc w:val="right"/>
      </w:pPr>
      <w:r>
        <w:t>от 14 октября 2024 года N 6899-У</w:t>
      </w:r>
    </w:p>
    <w:p w:rsidR="009F4106" w:rsidRDefault="009F4106" w:rsidP="009F4106">
      <w:pPr>
        <w:pStyle w:val="ConsPlusNormal"/>
        <w:jc w:val="right"/>
      </w:pPr>
      <w:r>
        <w:t>"О требованиях к условиям и порядку</w:t>
      </w:r>
    </w:p>
    <w:p w:rsidR="009F4106" w:rsidRDefault="009F4106" w:rsidP="009F4106">
      <w:pPr>
        <w:pStyle w:val="ConsPlusNormal"/>
        <w:jc w:val="right"/>
      </w:pPr>
      <w:r>
        <w:t>оказания услуги по внесению в кредитную</w:t>
      </w:r>
    </w:p>
    <w:p w:rsidR="009F4106" w:rsidRDefault="009F4106" w:rsidP="009F4106">
      <w:pPr>
        <w:pStyle w:val="ConsPlusNormal"/>
        <w:jc w:val="right"/>
      </w:pPr>
      <w:r>
        <w:t>историю сведений о запрете (снятии</w:t>
      </w:r>
    </w:p>
    <w:p w:rsidR="009F4106" w:rsidRDefault="009F4106" w:rsidP="009F4106">
      <w:pPr>
        <w:pStyle w:val="ConsPlusNormal"/>
        <w:jc w:val="right"/>
      </w:pPr>
      <w:r>
        <w:t>запрета) на заключение договоров</w:t>
      </w:r>
    </w:p>
    <w:p w:rsidR="009F4106" w:rsidRDefault="009F4106" w:rsidP="009F4106">
      <w:pPr>
        <w:pStyle w:val="ConsPlusNormal"/>
        <w:jc w:val="right"/>
      </w:pPr>
      <w:r>
        <w:t>потребительского займа (кредита)</w:t>
      </w:r>
    </w:p>
    <w:p w:rsidR="009F4106" w:rsidRDefault="009F4106" w:rsidP="009F4106">
      <w:pPr>
        <w:pStyle w:val="ConsPlusNormal"/>
        <w:jc w:val="right"/>
      </w:pPr>
      <w:r>
        <w:t>при обращении субъекта кредитной</w:t>
      </w:r>
    </w:p>
    <w:p w:rsidR="009F4106" w:rsidRDefault="009F4106" w:rsidP="009F4106">
      <w:pPr>
        <w:pStyle w:val="ConsPlusNormal"/>
        <w:jc w:val="right"/>
      </w:pPr>
      <w:r>
        <w:t>истории - физического лица</w:t>
      </w:r>
    </w:p>
    <w:p w:rsidR="009F4106" w:rsidRDefault="009F4106" w:rsidP="009F4106">
      <w:pPr>
        <w:pStyle w:val="ConsPlusNormal"/>
        <w:jc w:val="right"/>
      </w:pPr>
      <w:r>
        <w:t>в многофункциональный центр</w:t>
      </w:r>
    </w:p>
    <w:p w:rsidR="009F4106" w:rsidRDefault="009F4106" w:rsidP="009F4106">
      <w:pPr>
        <w:pStyle w:val="ConsPlusNormal"/>
        <w:jc w:val="right"/>
      </w:pPr>
      <w:r>
        <w:t>предоставления государственных</w:t>
      </w:r>
    </w:p>
    <w:p w:rsidR="009F4106" w:rsidRDefault="009F4106" w:rsidP="009F4106">
      <w:pPr>
        <w:pStyle w:val="ConsPlusNormal"/>
        <w:jc w:val="right"/>
      </w:pPr>
      <w:r>
        <w:t>и муниципальных услуг"</w:t>
      </w:r>
    </w:p>
    <w:p w:rsidR="009F4106" w:rsidRPr="00E166E9" w:rsidRDefault="009F4106" w:rsidP="009F4106">
      <w:pPr>
        <w:pStyle w:val="ConsPlusNormal"/>
        <w:jc w:val="both"/>
        <w:rPr>
          <w:lang w:val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0"/>
        <w:gridCol w:w="4479"/>
      </w:tblGrid>
      <w:tr w:rsidR="009F4106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</w:tr>
      <w:tr w:rsidR="009F4106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  <w:jc w:val="center"/>
            </w:pPr>
            <w:r>
              <w:t>(фамилия, имя и отчество (при наличии) субъекта кредитной истории - физического лица)</w:t>
            </w:r>
          </w:p>
        </w:tc>
      </w:tr>
      <w:tr w:rsidR="009F4106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</w:tr>
      <w:tr w:rsidR="009F4106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  <w:jc w:val="center"/>
            </w:pPr>
            <w:r>
              <w:t>(дата рождения субъекта кредитной истории - физического лица)</w:t>
            </w:r>
          </w:p>
        </w:tc>
      </w:tr>
      <w:tr w:rsidR="009F4106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</w:tr>
      <w:tr w:rsidR="009F4106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  <w:jc w:val="center"/>
            </w:pPr>
            <w:r>
              <w:t>(ИНН субъекта кредитной истории - физического лица)</w:t>
            </w:r>
          </w:p>
        </w:tc>
      </w:tr>
      <w:tr w:rsidR="009F4106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</w:tr>
      <w:tr w:rsidR="009F4106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4106" w:rsidRDefault="009F4106" w:rsidP="00091ABD">
            <w:pPr>
              <w:pStyle w:val="ConsPlusNormal"/>
              <w:jc w:val="center"/>
            </w:pPr>
            <w:r>
              <w:t>(серия (при наличии), номер и дата выдачи (при наличии) паспорта или иного документа, удостоверяющего личность субъекта кредитной истории - физического лица)</w:t>
            </w:r>
          </w:p>
        </w:tc>
      </w:tr>
    </w:tbl>
    <w:p w:rsidR="009F4106" w:rsidRDefault="009F4106" w:rsidP="009F4106">
      <w:pPr>
        <w:pStyle w:val="ConsPlusNormal"/>
        <w:jc w:val="both"/>
      </w:pPr>
    </w:p>
    <w:p w:rsidR="009F4106" w:rsidRDefault="009F4106" w:rsidP="009F4106">
      <w:pPr>
        <w:pStyle w:val="ConsPlusNonformat"/>
        <w:jc w:val="both"/>
      </w:pPr>
      <w:bookmarkStart w:id="0" w:name="P84"/>
      <w:bookmarkEnd w:id="0"/>
      <w:r>
        <w:t xml:space="preserve">                                УВЕДОМЛЕНИЕ</w:t>
      </w:r>
    </w:p>
    <w:p w:rsidR="009F4106" w:rsidRDefault="009F4106" w:rsidP="009F4106">
      <w:pPr>
        <w:pStyle w:val="ConsPlusNonformat"/>
        <w:jc w:val="both"/>
      </w:pPr>
      <w:r>
        <w:t xml:space="preserve">        об отказе квалифицированных бюро кредитных историй в приеме</w:t>
      </w:r>
    </w:p>
    <w:p w:rsidR="009F4106" w:rsidRDefault="009F4106" w:rsidP="009F4106">
      <w:pPr>
        <w:pStyle w:val="ConsPlusNonformat"/>
        <w:jc w:val="both"/>
      </w:pPr>
      <w:r>
        <w:t xml:space="preserve">          заявления субъекта кредитной истории - физического лица</w:t>
      </w:r>
    </w:p>
    <w:p w:rsidR="009F4106" w:rsidRDefault="009F4106" w:rsidP="009F4106">
      <w:pPr>
        <w:pStyle w:val="ConsPlusNonformat"/>
        <w:jc w:val="both"/>
      </w:pPr>
      <w:r>
        <w:t xml:space="preserve">          о внесении в свою кредитную историю сведений о запрете</w:t>
      </w:r>
    </w:p>
    <w:p w:rsidR="009F4106" w:rsidRDefault="009F4106" w:rsidP="009F4106">
      <w:pPr>
        <w:pStyle w:val="ConsPlusNonformat"/>
        <w:jc w:val="both"/>
      </w:pPr>
      <w:r>
        <w:t xml:space="preserve">         на заключение договоров потребительского займа (кредита)</w:t>
      </w:r>
    </w:p>
    <w:p w:rsidR="009F4106" w:rsidRDefault="009F4106" w:rsidP="009F4106">
      <w:pPr>
        <w:pStyle w:val="ConsPlusNonformat"/>
        <w:jc w:val="both"/>
      </w:pPr>
    </w:p>
    <w:p w:rsidR="009F4106" w:rsidRDefault="009F4106" w:rsidP="009F4106">
      <w:pPr>
        <w:pStyle w:val="ConsPlusNonformat"/>
        <w:jc w:val="both"/>
      </w:pPr>
      <w:r>
        <w:t xml:space="preserve">    В связи с Вашим заявлением о внесении в свою кредитную историю сведений</w:t>
      </w:r>
    </w:p>
    <w:p w:rsidR="009F4106" w:rsidRDefault="009F4106" w:rsidP="009F4106">
      <w:pPr>
        <w:pStyle w:val="ConsPlusNonformat"/>
        <w:jc w:val="both"/>
      </w:pPr>
      <w:proofErr w:type="gramStart"/>
      <w:r>
        <w:t>о  запрете</w:t>
      </w:r>
      <w:proofErr w:type="gramEnd"/>
      <w:r>
        <w:t xml:space="preserve">  на   заключение  договоров   потребительского  займа  (кредита)</w:t>
      </w:r>
    </w:p>
    <w:p w:rsidR="009F4106" w:rsidRDefault="009F4106" w:rsidP="009F4106">
      <w:pPr>
        <w:pStyle w:val="ConsPlusNonformat"/>
        <w:jc w:val="both"/>
      </w:pPr>
      <w:r>
        <w:t>от ________________________________________ N ____________________________,</w:t>
      </w:r>
    </w:p>
    <w:p w:rsidR="009F4106" w:rsidRDefault="009F4106" w:rsidP="009F4106">
      <w:pPr>
        <w:pStyle w:val="ConsPlusNonformat"/>
        <w:jc w:val="both"/>
      </w:pPr>
      <w:r>
        <w:t xml:space="preserve">         (дата подачи и регистрационный номер заявления о внесении</w:t>
      </w:r>
    </w:p>
    <w:p w:rsidR="009F4106" w:rsidRDefault="009F4106" w:rsidP="009F4106">
      <w:pPr>
        <w:pStyle w:val="ConsPlusNonformat"/>
        <w:jc w:val="both"/>
      </w:pPr>
      <w:r>
        <w:t xml:space="preserve">         в свою кредитную историю сведений о запрете на заключение</w:t>
      </w:r>
    </w:p>
    <w:p w:rsidR="009F4106" w:rsidRDefault="009F4106" w:rsidP="009F4106">
      <w:pPr>
        <w:pStyle w:val="ConsPlusNonformat"/>
        <w:jc w:val="both"/>
      </w:pPr>
      <w:r>
        <w:t xml:space="preserve">                договоров потребительского займа (кредита)</w:t>
      </w:r>
    </w:p>
    <w:p w:rsidR="009F4106" w:rsidRDefault="009F4106" w:rsidP="009F4106">
      <w:pPr>
        <w:pStyle w:val="ConsPlusNonformat"/>
        <w:jc w:val="both"/>
      </w:pPr>
      <w:proofErr w:type="gramStart"/>
      <w:r>
        <w:t>поданным  через</w:t>
      </w:r>
      <w:proofErr w:type="gramEnd"/>
      <w:r>
        <w:t xml:space="preserve">  многофункциональный центр предоставления государственных и</w:t>
      </w:r>
    </w:p>
    <w:p w:rsidR="009F4106" w:rsidRDefault="009F4106" w:rsidP="009F4106">
      <w:pPr>
        <w:pStyle w:val="ConsPlusNonformat"/>
        <w:jc w:val="both"/>
      </w:pPr>
      <w:r>
        <w:t>муниципальных услуг</w:t>
      </w:r>
    </w:p>
    <w:p w:rsidR="00E166E9" w:rsidRDefault="00E166E9" w:rsidP="009F4106">
      <w:pPr>
        <w:pStyle w:val="ConsPlusNonformat"/>
        <w:jc w:val="both"/>
      </w:pPr>
    </w:p>
    <w:p w:rsidR="00E166E9" w:rsidRDefault="00E166E9" w:rsidP="009F4106">
      <w:pPr>
        <w:pStyle w:val="ConsPlusNonformat"/>
        <w:jc w:val="both"/>
      </w:pPr>
      <w:r w:rsidRPr="00E166E9">
        <w:t>Государственное автономное учреждение «Иркутский областной многофункциональный центр предоставления государственных и муниципальных услуг»</w:t>
      </w:r>
    </w:p>
    <w:p w:rsidR="009F4106" w:rsidRDefault="009F4106" w:rsidP="009F4106">
      <w:pPr>
        <w:pStyle w:val="ConsPlusNonformat"/>
        <w:jc w:val="both"/>
      </w:pPr>
      <w:r>
        <w:t>__________________________________________________________________________,</w:t>
      </w:r>
    </w:p>
    <w:p w:rsidR="009F4106" w:rsidRDefault="009F4106" w:rsidP="009F4106">
      <w:pPr>
        <w:pStyle w:val="ConsPlusNonformat"/>
        <w:jc w:val="both"/>
      </w:pPr>
      <w:r>
        <w:t xml:space="preserve">         (наименование многофункционального центра предоставления</w:t>
      </w:r>
    </w:p>
    <w:p w:rsidR="009F4106" w:rsidRDefault="009F4106" w:rsidP="009F4106">
      <w:pPr>
        <w:pStyle w:val="ConsPlusNonformat"/>
        <w:jc w:val="both"/>
      </w:pPr>
      <w:r>
        <w:t xml:space="preserve">        государственных и муниципальных услуг, через который подано</w:t>
      </w:r>
    </w:p>
    <w:p w:rsidR="009F4106" w:rsidRDefault="009F4106" w:rsidP="009F4106">
      <w:pPr>
        <w:pStyle w:val="ConsPlusNonformat"/>
        <w:jc w:val="both"/>
      </w:pPr>
      <w:r>
        <w:t xml:space="preserve">     заявление о внесении в свою кредитную историю сведений о запрете</w:t>
      </w:r>
    </w:p>
    <w:p w:rsidR="009F4106" w:rsidRDefault="009F4106" w:rsidP="009F4106">
      <w:pPr>
        <w:pStyle w:val="ConsPlusNonformat"/>
        <w:jc w:val="both"/>
      </w:pPr>
      <w:r>
        <w:t xml:space="preserve">         на заключение договоров потребительского займа (кредита)</w:t>
      </w:r>
    </w:p>
    <w:p w:rsidR="009F4106" w:rsidRDefault="009F4106" w:rsidP="009F4106">
      <w:pPr>
        <w:pStyle w:val="ConsPlusNonformat"/>
        <w:jc w:val="both"/>
      </w:pPr>
      <w:r>
        <w:t>уведомляем Вас о получении от всех квалифицированных бюро кредитных историй</w:t>
      </w:r>
    </w:p>
    <w:p w:rsidR="009F4106" w:rsidRDefault="009F4106" w:rsidP="009F4106">
      <w:pPr>
        <w:pStyle w:val="ConsPlusNonformat"/>
        <w:jc w:val="both"/>
      </w:pPr>
      <w:proofErr w:type="gramStart"/>
      <w:r>
        <w:t xml:space="preserve">уведомлений,   </w:t>
      </w:r>
      <w:proofErr w:type="gramEnd"/>
      <w:r>
        <w:t xml:space="preserve"> подписанных   электронной   подписью   в   соответствии   с</w:t>
      </w:r>
    </w:p>
    <w:p w:rsidR="009F4106" w:rsidRDefault="009F4106" w:rsidP="009F4106">
      <w:pPr>
        <w:pStyle w:val="ConsPlusNonformat"/>
        <w:jc w:val="both"/>
      </w:pPr>
      <w:r>
        <w:t xml:space="preserve">законодательством   Российской   Федерации   и   </w:t>
      </w:r>
      <w:proofErr w:type="gramStart"/>
      <w:r>
        <w:t>приложенных  к</w:t>
      </w:r>
      <w:proofErr w:type="gramEnd"/>
      <w:r>
        <w:t xml:space="preserve">  настоящему</w:t>
      </w:r>
    </w:p>
    <w:p w:rsidR="009F4106" w:rsidRDefault="009F4106" w:rsidP="009F4106">
      <w:pPr>
        <w:pStyle w:val="ConsPlusNonformat"/>
        <w:jc w:val="both"/>
      </w:pPr>
      <w:proofErr w:type="gramStart"/>
      <w:r>
        <w:t>уведомлению,  об</w:t>
      </w:r>
      <w:proofErr w:type="gramEnd"/>
      <w:r>
        <w:t xml:space="preserve">  отказе  в  приеме  заявления субъекта кредитной истории -</w:t>
      </w:r>
    </w:p>
    <w:p w:rsidR="009F4106" w:rsidRDefault="009F4106" w:rsidP="009F4106">
      <w:pPr>
        <w:pStyle w:val="ConsPlusNonformat"/>
        <w:jc w:val="both"/>
      </w:pPr>
      <w:proofErr w:type="gramStart"/>
      <w:r>
        <w:t>физического  лица</w:t>
      </w:r>
      <w:proofErr w:type="gramEnd"/>
      <w:r>
        <w:t xml:space="preserve"> о внесении в свою кредитную историю сведений о запрете на</w:t>
      </w:r>
    </w:p>
    <w:p w:rsidR="009F4106" w:rsidRDefault="009F4106" w:rsidP="009F4106">
      <w:pPr>
        <w:pStyle w:val="ConsPlusNonformat"/>
        <w:jc w:val="both"/>
      </w:pPr>
      <w:r>
        <w:t xml:space="preserve">заключение   договоров   потребительского   </w:t>
      </w:r>
      <w:proofErr w:type="gramStart"/>
      <w:r>
        <w:t>займа  (</w:t>
      </w:r>
      <w:proofErr w:type="gramEnd"/>
      <w:r>
        <w:t>кредита)  по  следующим</w:t>
      </w:r>
    </w:p>
    <w:p w:rsidR="009F4106" w:rsidRDefault="009F4106" w:rsidP="009F4106">
      <w:pPr>
        <w:pStyle w:val="ConsPlusNonformat"/>
        <w:jc w:val="both"/>
      </w:pPr>
      <w:r>
        <w:t>причинам:</w:t>
      </w:r>
    </w:p>
    <w:p w:rsidR="00E166E9" w:rsidRDefault="00E166E9" w:rsidP="009F4106">
      <w:pPr>
        <w:pStyle w:val="ConsPlusNonformat"/>
        <w:jc w:val="both"/>
      </w:pPr>
    </w:p>
    <w:p w:rsidR="009F4106" w:rsidRDefault="009F4106" w:rsidP="009F4106">
      <w:pPr>
        <w:pStyle w:val="ConsPlusNonformat"/>
        <w:jc w:val="both"/>
      </w:pPr>
      <w:r>
        <w:t>__________________________________________________________________________.</w:t>
      </w:r>
    </w:p>
    <w:p w:rsidR="009F4106" w:rsidRDefault="009F4106" w:rsidP="009F4106">
      <w:pPr>
        <w:pStyle w:val="ConsPlusNonformat"/>
        <w:jc w:val="both"/>
      </w:pPr>
      <w:r>
        <w:t xml:space="preserve">  (причины, послужившие основанием для отказа в приеме заявления субъекта</w:t>
      </w:r>
    </w:p>
    <w:p w:rsidR="009F4106" w:rsidRDefault="009F4106" w:rsidP="009F4106">
      <w:pPr>
        <w:pStyle w:val="ConsPlusNonformat"/>
        <w:jc w:val="both"/>
      </w:pPr>
      <w:r>
        <w:t xml:space="preserve">     кредитной истории - физического лица о внесении в свою кредитную</w:t>
      </w:r>
    </w:p>
    <w:p w:rsidR="009F4106" w:rsidRDefault="009F4106" w:rsidP="009F4106">
      <w:pPr>
        <w:pStyle w:val="ConsPlusNonformat"/>
        <w:jc w:val="both"/>
      </w:pPr>
      <w:r>
        <w:t xml:space="preserve">    историю сведений о запрете на заключение договоров потребительского</w:t>
      </w:r>
    </w:p>
    <w:p w:rsidR="009F4106" w:rsidRDefault="009F4106" w:rsidP="009F4106">
      <w:pPr>
        <w:pStyle w:val="ConsPlusNonformat"/>
        <w:jc w:val="both"/>
      </w:pPr>
      <w:r>
        <w:t xml:space="preserve">    займа (кредита) в соответствии с </w:t>
      </w:r>
      <w:hyperlink r:id="rId4">
        <w:r>
          <w:rPr>
            <w:color w:val="0000FF"/>
          </w:rPr>
          <w:t>частью 14 статьи 5.1</w:t>
        </w:r>
      </w:hyperlink>
      <w:r>
        <w:t xml:space="preserve"> Федерального</w:t>
      </w:r>
    </w:p>
    <w:p w:rsidR="009F4106" w:rsidRDefault="009F4106" w:rsidP="009F4106">
      <w:pPr>
        <w:pStyle w:val="ConsPlusNonformat"/>
        <w:jc w:val="both"/>
      </w:pPr>
      <w:r>
        <w:t xml:space="preserve">      закона от 30 декабря 2004 года N 218-ФЗ "О кредитных историях",</w:t>
      </w:r>
    </w:p>
    <w:p w:rsidR="009F4106" w:rsidRDefault="009F4106" w:rsidP="009F4106">
      <w:pPr>
        <w:pStyle w:val="ConsPlusNonformat"/>
        <w:jc w:val="both"/>
      </w:pPr>
      <w:r>
        <w:t xml:space="preserve">    указанные </w:t>
      </w:r>
      <w:proofErr w:type="gramStart"/>
      <w:r>
        <w:t>в уведомлениях</w:t>
      </w:r>
      <w:proofErr w:type="gramEnd"/>
      <w:r>
        <w:t xml:space="preserve"> квалифицированных бюро кредитных историй)</w:t>
      </w:r>
    </w:p>
    <w:p w:rsidR="009F4106" w:rsidRDefault="009F4106" w:rsidP="009F4106">
      <w:pPr>
        <w:pStyle w:val="ConsPlusNonformat"/>
        <w:jc w:val="both"/>
      </w:pPr>
    </w:p>
    <w:p w:rsidR="009F4106" w:rsidRDefault="009F4106" w:rsidP="009F4106">
      <w:pPr>
        <w:pStyle w:val="ConsPlusNonformat"/>
        <w:jc w:val="both"/>
      </w:pPr>
      <w:r>
        <w:t>Приложение: на ___ листах.</w:t>
      </w:r>
    </w:p>
    <w:p w:rsidR="009F4106" w:rsidRDefault="009F4106" w:rsidP="009F410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F4106" w:rsidTr="00091ABD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9F4106" w:rsidRDefault="009F4106" w:rsidP="00091ABD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F4106" w:rsidRDefault="00E166E9" w:rsidP="00091ABD">
            <w:pPr>
              <w:pStyle w:val="ConsPlusNormal"/>
              <w:jc w:val="both"/>
            </w:pPr>
            <w:r>
              <w:t>МП</w:t>
            </w:r>
          </w:p>
          <w:p w:rsidR="00E166E9" w:rsidRDefault="00E166E9" w:rsidP="00091ABD">
            <w:pPr>
              <w:pStyle w:val="ConsPlusNormal"/>
              <w:jc w:val="both"/>
            </w:pPr>
          </w:p>
          <w:p w:rsidR="00E166E9" w:rsidRDefault="00E166E9" w:rsidP="00091ABD">
            <w:pPr>
              <w:pStyle w:val="ConsPlusNormal"/>
              <w:jc w:val="both"/>
            </w:pPr>
          </w:p>
          <w:p w:rsidR="00E166E9" w:rsidRDefault="00E166E9" w:rsidP="00091ABD">
            <w:pPr>
              <w:pStyle w:val="ConsPlusNormal"/>
              <w:jc w:val="both"/>
            </w:pPr>
          </w:p>
          <w:p w:rsidR="00E166E9" w:rsidRPr="00E166E9" w:rsidRDefault="00E166E9" w:rsidP="00091ABD">
            <w:pPr>
              <w:pStyle w:val="ConsPlusNormal"/>
              <w:jc w:val="both"/>
            </w:pPr>
            <w:bookmarkStart w:id="1" w:name="_GoBack"/>
            <w:bookmarkEnd w:id="1"/>
          </w:p>
        </w:tc>
      </w:tr>
    </w:tbl>
    <w:p w:rsidR="00966BD7" w:rsidRPr="0071598B" w:rsidRDefault="00E166E9">
      <w:pPr>
        <w:rPr>
          <w:sz w:val="18"/>
        </w:rPr>
      </w:pPr>
    </w:p>
    <w:sectPr w:rsidR="00966BD7" w:rsidRPr="0071598B" w:rsidSect="0071598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0B"/>
    <w:rsid w:val="000E5181"/>
    <w:rsid w:val="0071598B"/>
    <w:rsid w:val="0094010B"/>
    <w:rsid w:val="009F4106"/>
    <w:rsid w:val="00D62567"/>
    <w:rsid w:val="00E1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8219"/>
  <w15:chartTrackingRefBased/>
  <w15:docId w15:val="{998BB99D-1C5D-4296-BCCA-035E2715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9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159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6884&amp;dst=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2</cp:revision>
  <dcterms:created xsi:type="dcterms:W3CDTF">2025-09-02T03:39:00Z</dcterms:created>
  <dcterms:modified xsi:type="dcterms:W3CDTF">2025-09-02T05:17:00Z</dcterms:modified>
</cp:coreProperties>
</file>