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97" w:rsidRPr="00270053" w:rsidRDefault="00E24B97" w:rsidP="00E24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З</w:t>
      </w:r>
      <w:r w:rsidRPr="00270053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70053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</w:t>
      </w:r>
    </w:p>
    <w:p w:rsidR="00E24B97" w:rsidRDefault="00E24B97" w:rsidP="00E24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053">
        <w:rPr>
          <w:rFonts w:ascii="Times New Roman" w:hAnsi="Times New Roman" w:cs="Times New Roman"/>
          <w:sz w:val="24"/>
          <w:szCs w:val="24"/>
        </w:rPr>
        <w:t>«ВЫДАЧА РАЗРЕШЕНИЙ НА УСТАНОВКУ И ЭКСПЛУАТА</w:t>
      </w:r>
      <w:r w:rsidR="00A475C4">
        <w:rPr>
          <w:rFonts w:ascii="Times New Roman" w:hAnsi="Times New Roman" w:cs="Times New Roman"/>
          <w:sz w:val="24"/>
          <w:szCs w:val="24"/>
        </w:rPr>
        <w:t>ЦИЮ РЕКЛАМНЫХ КОНСТРУКЦИЙ, АННУ</w:t>
      </w:r>
      <w:r w:rsidRPr="00270053">
        <w:rPr>
          <w:rFonts w:ascii="Times New Roman" w:hAnsi="Times New Roman" w:cs="Times New Roman"/>
          <w:sz w:val="24"/>
          <w:szCs w:val="24"/>
        </w:rPr>
        <w:t>ЛИРОВАНИЕ ТАКИХ РАЗРЕШЕНИЙ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0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B97" w:rsidRPr="00270053" w:rsidRDefault="00E24B97" w:rsidP="00E24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0053">
        <w:rPr>
          <w:rFonts w:ascii="Times New Roman" w:hAnsi="Times New Roman" w:cs="Times New Roman"/>
          <w:sz w:val="24"/>
          <w:szCs w:val="24"/>
        </w:rPr>
        <w:t>НА ТЕРРИТОРИИ ГОРОДА ИРКУТСКА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24B97" w:rsidRPr="006014A7" w:rsidRDefault="00E24B97" w:rsidP="00E24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B97" w:rsidRPr="00342338" w:rsidRDefault="00E24B97" w:rsidP="00E24B97">
      <w:pPr>
        <w:autoSpaceDE w:val="0"/>
        <w:autoSpaceDN w:val="0"/>
        <w:adjustRightInd w:val="0"/>
        <w:jc w:val="both"/>
        <w:outlineLvl w:val="0"/>
        <w:rPr>
          <w:rFonts w:eastAsiaTheme="minorHAnsi"/>
          <w:spacing w:val="0"/>
          <w:kern w:val="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16"/>
        <w:gridCol w:w="4305"/>
      </w:tblGrid>
      <w:tr w:rsidR="00E24B97" w:rsidRPr="003D3130" w:rsidTr="00483F85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945071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>Заместителю мэра – председателю комитета по экономике и стратегическому планированию администрации города Иркутска</w:t>
            </w:r>
          </w:p>
          <w:p w:rsidR="00E24B97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Т.И. Макарычевой</w:t>
            </w:r>
          </w:p>
          <w:p w:rsidR="00E24B97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</w:p>
          <w:p w:rsidR="00E24B97" w:rsidRPr="003E77C6" w:rsidRDefault="00E24B97" w:rsidP="00483F85">
            <w:pPr>
              <w:autoSpaceDE w:val="0"/>
              <w:autoSpaceDN w:val="0"/>
              <w:adjustRightInd w:val="0"/>
              <w:ind w:left="429" w:hanging="3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Дата подачи _________ № ________</w:t>
            </w:r>
          </w:p>
        </w:tc>
      </w:tr>
      <w:tr w:rsidR="00E24B97" w:rsidRPr="003D3130" w:rsidTr="00483F85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7" w:rsidRDefault="00E24B97" w:rsidP="00483F85">
            <w:pPr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 xml:space="preserve">Регистрационный № </w:t>
            </w:r>
            <w:r>
              <w:rPr>
                <w:spacing w:val="0"/>
                <w:sz w:val="24"/>
                <w:szCs w:val="24"/>
              </w:rPr>
              <w:t>______________________</w:t>
            </w:r>
            <w:r w:rsidRPr="00945071">
              <w:rPr>
                <w:spacing w:val="0"/>
                <w:sz w:val="24"/>
                <w:szCs w:val="24"/>
              </w:rPr>
              <w:t xml:space="preserve">  </w:t>
            </w:r>
          </w:p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 xml:space="preserve">Дата регистрации </w:t>
            </w:r>
            <w:r>
              <w:rPr>
                <w:spacing w:val="0"/>
                <w:sz w:val="24"/>
                <w:szCs w:val="24"/>
              </w:rPr>
              <w:t>___________________</w:t>
            </w:r>
          </w:p>
        </w:tc>
      </w:tr>
      <w:tr w:rsidR="00E24B97" w:rsidRPr="003D3130" w:rsidTr="00483F85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Сведения о представителе</w:t>
            </w: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Категория представителя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3D3130"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Юридический адрес (адрес регистрации), индекс: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lastRenderedPageBreak/>
              <w:t>Фактический адрес (адрес проживания), индекс: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установку и эксплуатацию рекламной конструкции:</w:t>
            </w:r>
          </w:p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Срок установки и эксплуатации рекламной конструкции: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Адрес установки: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Вид, тип рекламной конструкции: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Размеры рекламной конструкции: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Площадь информационного поля: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Правовые   основания   владения   недвижимым   имуществом, к которому присоединяется рекламная конструкция: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E77C6" w:rsidRDefault="00E24B97" w:rsidP="00483F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Параметры определения варианта предоставления (с</w:t>
            </w: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пособ получения результата предоставления муниципальной услуги):</w:t>
            </w: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- через Единое окно;</w:t>
            </w: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  <w:r w:rsidRPr="00945071">
              <w:rPr>
                <w:spacing w:val="0"/>
                <w:sz w:val="24"/>
                <w:szCs w:val="24"/>
              </w:rPr>
              <w:t>- через МФЦ, организацию, привлекаемую МФЦ;</w:t>
            </w: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945071" w:rsidRDefault="00E24B97" w:rsidP="00483F85">
            <w:pPr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>- почтовым отправлением по адресу, указанному в заявлении;</w:t>
            </w: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2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788"/>
            </w:tblGrid>
            <w:tr w:rsidR="00E24B97" w:rsidRPr="003D3130" w:rsidTr="00483F85">
              <w:trPr>
                <w:trHeight w:val="55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4B97" w:rsidRPr="003D3130" w:rsidRDefault="00E24B97" w:rsidP="00483F8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 xml:space="preserve">- в    форме    электронного    документа, подписанного     усиленной </w:t>
            </w:r>
          </w:p>
          <w:p w:rsidR="00E24B97" w:rsidRPr="00945071" w:rsidRDefault="00E24B97" w:rsidP="00483F85">
            <w:pPr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945071">
              <w:rPr>
                <w:spacing w:val="0"/>
                <w:sz w:val="24"/>
                <w:szCs w:val="24"/>
              </w:rPr>
              <w:t>квалифицированной электронной подписью.</w:t>
            </w:r>
          </w:p>
        </w:tc>
      </w:tr>
      <w:tr w:rsidR="00E24B97" w:rsidRPr="003D3130" w:rsidTr="00483F85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97" w:rsidRPr="003E77C6" w:rsidRDefault="00E24B97" w:rsidP="00483F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1) ____________ в __ экз. на ___ л.;</w:t>
            </w:r>
          </w:p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 xml:space="preserve">2) ____________ в __ экз. на ___ </w:t>
            </w:r>
            <w:r w:rsidR="005D70C4" w:rsidRPr="003D313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ФИО, полномочия, телефон лица, подавшего заявление: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E24B97" w:rsidRPr="003D3130" w:rsidTr="00483F8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30">
              <w:rPr>
                <w:rFonts w:ascii="Times New Roman" w:hAnsi="Times New Roman" w:cs="Times New Roman"/>
                <w:sz w:val="24"/>
                <w:szCs w:val="24"/>
              </w:rPr>
              <w:t>Подпись / расшифровка подписи: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97" w:rsidRPr="003D3130" w:rsidRDefault="00E24B97" w:rsidP="00483F85">
            <w:pPr>
              <w:autoSpaceDE w:val="0"/>
              <w:autoSpaceDN w:val="0"/>
              <w:adjustRightInd w:val="0"/>
              <w:rPr>
                <w:rFonts w:eastAsiaTheme="minorHAnsi"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634F2F" w:rsidRDefault="00634F2F" w:rsidP="00E24B97"/>
    <w:sectPr w:rsidR="00634F2F" w:rsidSect="00E24B9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68"/>
    <w:rsid w:val="00074168"/>
    <w:rsid w:val="00156375"/>
    <w:rsid w:val="005D70C4"/>
    <w:rsid w:val="00634F2F"/>
    <w:rsid w:val="00A475C4"/>
    <w:rsid w:val="00AA65EF"/>
    <w:rsid w:val="00E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05E2-14E0-4146-A049-FC82F8F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9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E24B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Шевыкина Анна Юрьевна</dc:creator>
  <cp:keywords/>
  <dc:description/>
  <cp:lastModifiedBy>Серпионова Инна Владимировна</cp:lastModifiedBy>
  <cp:revision>2</cp:revision>
  <dcterms:created xsi:type="dcterms:W3CDTF">2023-04-12T02:32:00Z</dcterms:created>
  <dcterms:modified xsi:type="dcterms:W3CDTF">2023-04-12T02:32:00Z</dcterms:modified>
</cp:coreProperties>
</file>