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6B" w:rsidRDefault="00CA1AF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10"/>
          <w:rFonts w:ascii="Times New Roman" w:hAnsi="Times New Roman" w:cs="Times New Roman"/>
          <w:b/>
          <w:sz w:val="28"/>
          <w:szCs w:val="28"/>
        </w:rPr>
        <w:t>ЗАЯВЛЕНИЕ</w:t>
      </w:r>
    </w:p>
    <w:p w:rsidR="00F4046B" w:rsidRDefault="00CA1AF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10"/>
          <w:rFonts w:ascii="Times New Roman" w:hAnsi="Times New Roman" w:cs="Times New Roman"/>
          <w:b/>
          <w:sz w:val="28"/>
          <w:szCs w:val="28"/>
        </w:rPr>
        <w:t>о предоставлении денежной компенсации 50 процентов расходов на оплату жилого помещения</w:t>
      </w:r>
    </w:p>
    <w:p w:rsidR="00F4046B" w:rsidRDefault="00F4046B">
      <w:pPr>
        <w:pStyle w:val="HTML"/>
        <w:jc w:val="center"/>
      </w:pPr>
    </w:p>
    <w:tbl>
      <w:tblPr>
        <w:tblStyle w:val="af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066"/>
      </w:tblGrid>
      <w:tr w:rsidR="00F4046B">
        <w:tc>
          <w:tcPr>
            <w:tcW w:w="426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46B" w:rsidRDefault="00CA1AF3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</w:p>
    <w:p w:rsidR="00F4046B" w:rsidRDefault="00CA1AF3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Style w:val="af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F4046B">
        <w:tc>
          <w:tcPr>
            <w:tcW w:w="3681" w:type="dxa"/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 </w:t>
            </w:r>
          </w:p>
        </w:tc>
      </w:tr>
      <w:tr w:rsidR="00F4046B">
        <w:tc>
          <w:tcPr>
            <w:tcW w:w="3681" w:type="dxa"/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4046B">
        <w:tc>
          <w:tcPr>
            <w:tcW w:w="3681" w:type="dxa"/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Представитель </w:t>
            </w:r>
          </w:p>
        </w:tc>
      </w:tr>
      <w:tr w:rsidR="00F4046B">
        <w:tc>
          <w:tcPr>
            <w:tcW w:w="3681" w:type="dxa"/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114"/>
        <w:gridCol w:w="441"/>
        <w:gridCol w:w="2268"/>
      </w:tblGrid>
      <w:tr w:rsidR="00F4046B">
        <w:tc>
          <w:tcPr>
            <w:tcW w:w="445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4046B">
        <w:tc>
          <w:tcPr>
            <w:tcW w:w="9345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46B" w:rsidRDefault="00CA1AF3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(фамилия, имя, отчество (при наличии) заявителя)</w:t>
      </w:r>
    </w:p>
    <w:p w:rsidR="00F4046B" w:rsidRDefault="00F4046B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</w:tblGrid>
      <w:tr w:rsidR="00F4046B">
        <w:tc>
          <w:tcPr>
            <w:tcW w:w="2127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4879"/>
      </w:tblGrid>
      <w:tr w:rsidR="00F4046B">
        <w:tc>
          <w:tcPr>
            <w:tcW w:w="1070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879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4816"/>
      </w:tblGrid>
      <w:tr w:rsidR="00F4046B">
        <w:tc>
          <w:tcPr>
            <w:tcW w:w="1133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16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</w:tblGrid>
      <w:tr w:rsidR="00F4046B">
        <w:tc>
          <w:tcPr>
            <w:tcW w:w="3402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F4046B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 и номер документа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</w:t>
            </w:r>
          </w:p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4046B" w:rsidRDefault="00F4046B">
      <w:pPr>
        <w:pStyle w:val="HTML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4046B">
        <w:tc>
          <w:tcPr>
            <w:tcW w:w="9345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 на территории Иркутской области</w:t>
            </w:r>
          </w:p>
        </w:tc>
      </w:tr>
      <w:tr w:rsidR="00F4046B">
        <w:tc>
          <w:tcPr>
            <w:tcW w:w="9345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4046B">
        <w:tc>
          <w:tcPr>
            <w:tcW w:w="9345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пребывания на территории Иркутской области</w:t>
            </w: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4046B">
        <w:tc>
          <w:tcPr>
            <w:tcW w:w="9345" w:type="dxa"/>
          </w:tcPr>
          <w:p w:rsidR="00F4046B" w:rsidRDefault="00CA1AF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случае отсутствия регистрации по месту жительства на территории</w:t>
            </w: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F4046B"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  <w:tc>
          <w:tcPr>
            <w:tcW w:w="67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4046B" w:rsidRDefault="00CA1AF3">
      <w:pPr>
        <w:pStyle w:val="HTML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Сведения о представителе</w:t>
      </w:r>
    </w:p>
    <w:tbl>
      <w:tblPr>
        <w:tblStyle w:val="af5"/>
        <w:tblW w:w="949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F4046B"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представителя</w:t>
            </w:r>
          </w:p>
        </w:tc>
        <w:tc>
          <w:tcPr>
            <w:tcW w:w="69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F4046B">
        <w:tc>
          <w:tcPr>
            <w:tcW w:w="4962" w:type="dxa"/>
          </w:tcPr>
          <w:p w:rsidR="00F4046B" w:rsidRDefault="00CA1AF3">
            <w:pPr>
              <w:pStyle w:val="HTML"/>
              <w:tabs>
                <w:tab w:val="clear" w:pos="4580"/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964"/>
      </w:tblGrid>
      <w:tr w:rsidR="00F4046B">
        <w:tc>
          <w:tcPr>
            <w:tcW w:w="2127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4907"/>
      </w:tblGrid>
      <w:tr w:rsidR="00F4046B">
        <w:tc>
          <w:tcPr>
            <w:tcW w:w="1184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4844"/>
      </w:tblGrid>
      <w:tr w:rsidR="00F4046B">
        <w:tc>
          <w:tcPr>
            <w:tcW w:w="1247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844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89"/>
      </w:tblGrid>
      <w:tr w:rsidR="00F4046B">
        <w:tc>
          <w:tcPr>
            <w:tcW w:w="3402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</w:pPr>
    </w:p>
    <w:p w:rsidR="00F4046B" w:rsidRDefault="00F4046B">
      <w:pPr>
        <w:pStyle w:val="HTML"/>
      </w:pPr>
    </w:p>
    <w:tbl>
      <w:tblPr>
        <w:tblStyle w:val="af5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F4046B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 и номер документа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</w:t>
            </w:r>
          </w:p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4046B" w:rsidRDefault="00F4046B">
      <w:pPr>
        <w:pStyle w:val="HTML"/>
      </w:pPr>
    </w:p>
    <w:p w:rsidR="00F4046B" w:rsidRDefault="00CA1AF3">
      <w:pPr>
        <w:pStyle w:val="HTML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Причина отнесения заявителя к отдельным категориям граждан: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4046B" w:rsidTr="00CA1AF3">
        <w:tc>
          <w:tcPr>
            <w:tcW w:w="9355" w:type="dxa"/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46B" w:rsidRDefault="00CA1AF3">
      <w:pPr>
        <w:pStyle w:val="HTML"/>
        <w:jc w:val="center"/>
        <w:rPr>
          <w:rStyle w:val="s10"/>
          <w:rFonts w:ascii="Times New Roman" w:hAnsi="Times New Roman" w:cs="Times New Roman"/>
        </w:rPr>
      </w:pPr>
      <w:r w:rsidRPr="00CA1AF3">
        <w:rPr>
          <w:rStyle w:val="s10"/>
          <w:rFonts w:ascii="Times New Roman" w:hAnsi="Times New Roman" w:cs="Times New Roman"/>
        </w:rPr>
        <w:t>(указать льготную категорию)</w:t>
      </w:r>
    </w:p>
    <w:p w:rsidR="00CA1AF3" w:rsidRDefault="00CA1AF3">
      <w:pPr>
        <w:pStyle w:val="HTML"/>
        <w:jc w:val="center"/>
        <w:rPr>
          <w:rStyle w:val="s10"/>
          <w:rFonts w:ascii="Times New Roman" w:hAnsi="Times New Roman" w:cs="Times New Roman"/>
        </w:rPr>
      </w:pPr>
    </w:p>
    <w:p w:rsidR="00CA1AF3" w:rsidRPr="00CA1AF3" w:rsidRDefault="00CA1AF3" w:rsidP="00CA1AF3">
      <w:pPr>
        <w:pStyle w:val="HTML"/>
        <w:rPr>
          <w:rStyle w:val="s10"/>
          <w:rFonts w:ascii="Times New Roman" w:hAnsi="Times New Roman" w:cs="Times New Roman"/>
          <w:sz w:val="28"/>
          <w:szCs w:val="28"/>
        </w:rPr>
      </w:pPr>
      <w:r w:rsidRPr="00CA1AF3">
        <w:rPr>
          <w:rStyle w:val="s10"/>
          <w:rFonts w:ascii="Times New Roman" w:hAnsi="Times New Roman" w:cs="Times New Roman"/>
          <w:sz w:val="28"/>
          <w:szCs w:val="28"/>
        </w:rPr>
        <w:t>Номер и дата выдачи документа, подтверждающего льготную категорию:</w:t>
      </w:r>
    </w:p>
    <w:tbl>
      <w:tblPr>
        <w:tblStyle w:val="af5"/>
        <w:tblW w:w="9351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A1AF3" w:rsidTr="00CA1AF3">
        <w:tc>
          <w:tcPr>
            <w:tcW w:w="9351" w:type="dxa"/>
          </w:tcPr>
          <w:p w:rsidR="00CA1AF3" w:rsidRDefault="00CA1AF3" w:rsidP="00CA1AF3">
            <w:pPr>
              <w:pStyle w:val="HTML"/>
              <w:rPr>
                <w:rStyle w:val="s1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AF3" w:rsidRDefault="00CA1AF3" w:rsidP="00CA1AF3">
      <w:pPr>
        <w:pStyle w:val="HTML"/>
        <w:rPr>
          <w:rStyle w:val="s10"/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CA1AF3" w:rsidTr="00CA1AF3">
        <w:tc>
          <w:tcPr>
            <w:tcW w:w="4390" w:type="dxa"/>
          </w:tcPr>
          <w:p w:rsidR="00CA1AF3" w:rsidRDefault="00CA1AF3" w:rsidP="00CA1AF3">
            <w:pPr>
              <w:pStyle w:val="HTML"/>
              <w:ind w:hanging="120"/>
              <w:rPr>
                <w:rStyle w:val="s1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Срок действия </w:t>
            </w:r>
            <w:r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льготной категории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:rsidR="00CA1AF3" w:rsidRDefault="00CA1AF3" w:rsidP="00CA1AF3">
            <w:pPr>
              <w:pStyle w:val="HTML"/>
              <w:rPr>
                <w:rStyle w:val="s10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AF3" w:rsidRDefault="00CA1AF3" w:rsidP="00CA1AF3">
      <w:pPr>
        <w:pStyle w:val="HTML"/>
        <w:rPr>
          <w:rStyle w:val="s10"/>
          <w:rFonts w:ascii="Times New Roman" w:hAnsi="Times New Roman" w:cs="Times New Roman"/>
          <w:sz w:val="28"/>
          <w:szCs w:val="28"/>
        </w:rPr>
      </w:pPr>
    </w:p>
    <w:p w:rsidR="00F4046B" w:rsidRDefault="00CA1AF3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Сведения о жилом помещении, </w:t>
      </w:r>
    </w:p>
    <w:p w:rsidR="00F4046B" w:rsidRDefault="00CA1AF3">
      <w:pPr>
        <w:pStyle w:val="HTML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в котором заявитель зарегистрирован по месту жительства </w:t>
      </w:r>
      <w:r>
        <w:rPr>
          <w:rStyle w:val="s10"/>
          <w:rFonts w:ascii="Times New Roman" w:hAnsi="Times New Roman" w:cs="Times New Roman"/>
          <w:sz w:val="28"/>
          <w:szCs w:val="28"/>
        </w:rPr>
        <w:br/>
        <w:t>(месту пребывания) и в отношении которого будет</w:t>
      </w:r>
    </w:p>
    <w:p w:rsidR="00F4046B" w:rsidRDefault="00CA1AF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получать компенсацию расходов на оплату жилого помещения</w:t>
      </w:r>
    </w:p>
    <w:p w:rsidR="00F4046B" w:rsidRDefault="00CA1AF3">
      <w:pPr>
        <w:pStyle w:val="HTML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и коммунальных услуг</w:t>
      </w:r>
    </w:p>
    <w:p w:rsidR="00F4046B" w:rsidRDefault="00F4046B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Вид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Номер лицевого счета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Кем является заявитель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правообладателе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Если есть</w:t>
            </w: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Если есть</w:t>
            </w: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Кем является правообладатель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договоре найма (поднайма) жилого помещения </w:t>
            </w: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Орган, выдавший документ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договоре найма жилого помещения</w:t>
            </w: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 документа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Орган, выдавший документ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физического лица, с которым заключен договор найма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 физического лица, с которым заключен договор найма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 отопления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4046B" w:rsidRDefault="00F4046B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4046B" w:rsidRDefault="00CA1AF3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Сведения о гражданах,</w:t>
      </w:r>
    </w:p>
    <w:p w:rsidR="00F4046B" w:rsidRDefault="00CA1AF3">
      <w:pPr>
        <w:pStyle w:val="HTML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зарегистрированных по месту жительства (месту пребывания) с заявителем </w:t>
      </w:r>
      <w:r>
        <w:rPr>
          <w:rStyle w:val="s10"/>
          <w:rFonts w:ascii="Times New Roman" w:hAnsi="Times New Roman" w:cs="Times New Roman"/>
          <w:sz w:val="28"/>
          <w:szCs w:val="28"/>
        </w:rPr>
        <w:br/>
      </w:r>
      <w:r>
        <w:rPr>
          <w:rStyle w:val="s10"/>
          <w:rFonts w:ascii="Times New Roman" w:hAnsi="Times New Roman" w:cs="Times New Roman"/>
          <w:sz w:val="28"/>
          <w:szCs w:val="28"/>
        </w:rPr>
        <w:t>по адресу объекта, в отношении которого подается заявление о предоставлении компенсации расходов на оплату</w:t>
      </w:r>
    </w:p>
    <w:p w:rsidR="00F4046B" w:rsidRDefault="00CA1AF3">
      <w:pPr>
        <w:pStyle w:val="HTML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жилого помещения и коммунальных услуг</w:t>
      </w:r>
    </w:p>
    <w:p w:rsidR="00F4046B" w:rsidRDefault="00F4046B">
      <w:pPr>
        <w:pStyle w:val="HTML"/>
        <w:jc w:val="center"/>
      </w:pPr>
    </w:p>
    <w:tbl>
      <w:tblPr>
        <w:tblStyle w:val="af5"/>
        <w:tblW w:w="9681" w:type="dxa"/>
        <w:tblLook w:val="04A0" w:firstRow="1" w:lastRow="0" w:firstColumn="1" w:lastColumn="0" w:noHBand="0" w:noVBand="1"/>
      </w:tblPr>
      <w:tblGrid>
        <w:gridCol w:w="551"/>
        <w:gridCol w:w="1376"/>
        <w:gridCol w:w="1273"/>
        <w:gridCol w:w="1183"/>
        <w:gridCol w:w="1270"/>
        <w:gridCol w:w="1981"/>
        <w:gridCol w:w="2047"/>
      </w:tblGrid>
      <w:tr w:rsidR="00F404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Степень родства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подтверждающий родство с заявителем (реквизиты записи акта о заключении брака, рождении детей – номер записи, дата записи, наименование органа, которым осуществлена государственная регистрация акта гражданского состояния; решение суда) </w:t>
            </w:r>
          </w:p>
        </w:tc>
      </w:tr>
      <w:tr w:rsidR="00F404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4046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4046B" w:rsidRDefault="00F40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812"/>
          <w:tab w:val="left" w:pos="5954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046B" w:rsidRDefault="00CA1AF3" w:rsidP="00CA1AF3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омпенсацию прошу направить:</w:t>
      </w:r>
      <w:bookmarkStart w:id="0" w:name="_GoBack"/>
      <w:bookmarkEnd w:id="0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67"/>
        <w:gridCol w:w="283"/>
        <w:gridCol w:w="284"/>
        <w:gridCol w:w="283"/>
        <w:gridCol w:w="3537"/>
      </w:tblGrid>
      <w:tr w:rsidR="00F4046B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</w:tc>
      </w:tr>
      <w:tr w:rsidR="00F4046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получателя </w:t>
            </w:r>
          </w:p>
        </w:tc>
        <w:tc>
          <w:tcPr>
            <w:tcW w:w="4954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46B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46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7364" w:type="dxa"/>
            <w:gridSpan w:val="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046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получателя средств</w:t>
            </w:r>
          </w:p>
        </w:tc>
        <w:tc>
          <w:tcPr>
            <w:tcW w:w="382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46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46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или наименование банка</w:t>
            </w:r>
          </w:p>
        </w:tc>
        <w:tc>
          <w:tcPr>
            <w:tcW w:w="35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46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46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46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46B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 заявителя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046B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4046B" w:rsidRDefault="00CA1AF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хочу получить*:</w:t>
      </w:r>
    </w:p>
    <w:p w:rsidR="00F4046B" w:rsidRDefault="00CA1AF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бумажном виде</w:t>
      </w:r>
    </w:p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F404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многофункциональном центре (указать адрес) </w:t>
            </w: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F404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F4046B" w:rsidRDefault="00CA1AF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государственном учреждении Иркутской области, подведомственном министерству социального развития, опеки и попечительства Иркутской области</w:t>
            </w: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4046B" w:rsidRDefault="00CA1AF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электронном виде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6"/>
        <w:gridCol w:w="8498"/>
      </w:tblGrid>
      <w:tr w:rsidR="00F404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498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F4046B" w:rsidRDefault="00CA1AF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личном кабинете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4046B" w:rsidRDefault="00CA1AF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</w:t>
      </w:r>
    </w:p>
    <w:p w:rsidR="00F4046B" w:rsidRDefault="00F4046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F404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документа</w:t>
            </w:r>
          </w:p>
        </w:tc>
      </w:tr>
      <w:tr w:rsidR="00F404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404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CA1AF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….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46B" w:rsidRDefault="00F4046B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4046B" w:rsidRDefault="00F4046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4046B" w:rsidRDefault="00CA1AF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предупрежден(на).</w:t>
      </w:r>
    </w:p>
    <w:p w:rsidR="00F4046B" w:rsidRDefault="00CA1AF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anchor="/document/12148567/entry/9" w:tooltip="https://internet.garant.ru/#/document/12148567/entry/9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anchor="/document/12148567/entry/10" w:tooltip="https://internet.garant.ru/#/document/12148567/entry/10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27 июля 2006 года № 152-ФЗ «О персональных данных», даю согласие министерству социального развития, опеки </w:t>
      </w:r>
      <w:r>
        <w:rPr>
          <w:rFonts w:ascii="Times New Roman" w:hAnsi="Times New Roman" w:cs="Times New Roman"/>
          <w:sz w:val="28"/>
          <w:szCs w:val="28"/>
        </w:rPr>
        <w:t xml:space="preserve">и попечительства Иркутской области, государственному учреждению Иркутской области, подведомственному министерству социального развития, опеки и попечительства Иркутской области и включенному в перечень, утвержденный нормативным правовым актом министерства </w:t>
      </w:r>
      <w:r>
        <w:rPr>
          <w:rFonts w:ascii="Times New Roman" w:hAnsi="Times New Roman" w:cs="Times New Roman"/>
          <w:sz w:val="28"/>
          <w:szCs w:val="28"/>
        </w:rPr>
        <w:t>(далее – Операторы),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</w:t>
      </w:r>
      <w:r>
        <w:rPr>
          <w:rFonts w:ascii="Times New Roman" w:hAnsi="Times New Roman" w:cs="Times New Roman"/>
          <w:sz w:val="28"/>
          <w:szCs w:val="28"/>
        </w:rPr>
        <w:t>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телефон, место работы, данные паспорта (или иного документа, удостоверяющего л</w:t>
      </w:r>
      <w:r>
        <w:rPr>
          <w:rFonts w:ascii="Times New Roman" w:hAnsi="Times New Roman" w:cs="Times New Roman"/>
          <w:sz w:val="28"/>
          <w:szCs w:val="28"/>
        </w:rPr>
        <w:t>ичность), иные сведения, указанные в настоящем заявлении и прилагаемых к нему документах.</w:t>
      </w:r>
    </w:p>
    <w:p w:rsidR="00F4046B" w:rsidRDefault="00CA1AF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Операторами осуществляется в целях предоставления мер социальной поддержки по оплате жилого помещения и коммунальных услуг.</w:t>
      </w:r>
    </w:p>
    <w:p w:rsidR="00F4046B" w:rsidRDefault="00CA1AF3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оставляю з</w:t>
      </w:r>
      <w:r>
        <w:rPr>
          <w:rFonts w:ascii="Times New Roman" w:hAnsi="Times New Roman" w:cs="Times New Roman"/>
          <w:sz w:val="28"/>
          <w:szCs w:val="28"/>
        </w:rPr>
        <w:t xml:space="preserve">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моего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заявления об отзыве настоящего согласия на обработку персональных данных Операторы вправе продолжить обработку персональных данных без моего согласия при наличии оснований, указанных в </w:t>
      </w:r>
      <w:hyperlink r:id="rId8" w:anchor="/document/12148567/entry/6012" w:tooltip="https://internet.garant.ru/#/document/12148567/entry/6012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пунктах 2-11 части 1 статьи 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anchor="/document/12148567/entry/0" w:tooltip="https://internet.garant.ru/#/document/12148567/entry/0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 года № 152-ФЗ «О персональных данных».</w:t>
      </w:r>
    </w:p>
    <w:p w:rsidR="00F4046B" w:rsidRDefault="00CA1AF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согласия - 2 года.</w:t>
      </w:r>
    </w:p>
    <w:p w:rsidR="00F4046B" w:rsidRDefault="00F4046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4046B" w:rsidRDefault="00F4046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4046B" w:rsidRDefault="00F4046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4046B" w:rsidRDefault="00F4046B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3894"/>
        <w:gridCol w:w="2337"/>
      </w:tblGrid>
      <w:tr w:rsidR="00F4046B">
        <w:tc>
          <w:tcPr>
            <w:tcW w:w="846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</w:tcPr>
          <w:p w:rsidR="00F4046B" w:rsidRDefault="00CA1AF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F4046B" w:rsidRDefault="00F4046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4046B" w:rsidRDefault="00F4046B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4046B" w:rsidRDefault="00CA1AF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4046B" w:rsidRDefault="00CA1AF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F4046B">
      <w:headerReference w:type="default" r:id="rId10"/>
      <w:headerReference w:type="first" r:id="rId11"/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6B" w:rsidRDefault="00CA1AF3">
      <w:pPr>
        <w:spacing w:after="0" w:line="240" w:lineRule="auto"/>
      </w:pPr>
      <w:r>
        <w:separator/>
      </w:r>
    </w:p>
  </w:endnote>
  <w:endnote w:type="continuationSeparator" w:id="0">
    <w:p w:rsidR="00F4046B" w:rsidRDefault="00CA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6B" w:rsidRDefault="00CA1AF3">
      <w:pPr>
        <w:spacing w:after="0" w:line="240" w:lineRule="auto"/>
      </w:pPr>
      <w:r>
        <w:separator/>
      </w:r>
    </w:p>
  </w:footnote>
  <w:footnote w:type="continuationSeparator" w:id="0">
    <w:p w:rsidR="00F4046B" w:rsidRDefault="00CA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159068"/>
      <w:docPartObj>
        <w:docPartGallery w:val="Page Numbers (Top of Page)"/>
        <w:docPartUnique/>
      </w:docPartObj>
    </w:sdtPr>
    <w:sdtEndPr/>
    <w:sdtContent>
      <w:p w:rsidR="00F4046B" w:rsidRDefault="00CA1AF3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046B" w:rsidRDefault="00F4046B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46B" w:rsidRDefault="00F4046B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6B"/>
    <w:rsid w:val="00CA1AF3"/>
    <w:rsid w:val="00F4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4570"/>
  <w15:docId w15:val="{82CA7C81-A5D8-4865-969B-C0FC8838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928</Words>
  <Characters>5296</Characters>
  <Application>Microsoft Office Word</Application>
  <DocSecurity>0</DocSecurity>
  <Lines>44</Lines>
  <Paragraphs>12</Paragraphs>
  <ScaleCrop>false</ScaleCrop>
  <Company>SC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lastModifiedBy>Пак Светлана Николаевна</cp:lastModifiedBy>
  <cp:revision>5</cp:revision>
  <dcterms:created xsi:type="dcterms:W3CDTF">2023-09-12T09:34:00Z</dcterms:created>
  <dcterms:modified xsi:type="dcterms:W3CDTF">2024-03-28T03:31:00Z</dcterms:modified>
</cp:coreProperties>
</file>