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Autospacing="1" w:afterAutospacing="1"/>
        <w:jc w:val="right"/>
        <w:rPr>
          <w:rFonts w:ascii="Roboto" w:hAnsi="Roboto" w:eastAsia="Times New Roman" w:cs="Times New Roman"/>
          <w:color w:val="0070C0"/>
          <w:sz w:val="23"/>
          <w:szCs w:val="23"/>
          <w:lang w:eastAsia="ru-RU"/>
        </w:rPr>
      </w:pPr>
      <w:r>
        <w:rPr>
          <w:rFonts w:eastAsia="Times New Roman" w:cs="Times New Roman" w:ascii="Roboto" w:hAnsi="Roboto"/>
          <w:color w:val="0070C0"/>
          <w:sz w:val="23"/>
          <w:szCs w:val="23"/>
          <w:lang w:eastAsia="ru-RU"/>
        </w:rPr>
        <w:t>ОБРАЗЕЦ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Roboto" w:hAnsi="Roboto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Roboto" w:hAnsi="Roboto"/>
          <w:color w:val="000000"/>
          <w:sz w:val="23"/>
          <w:szCs w:val="23"/>
          <w:lang w:eastAsia="ru-RU"/>
        </w:rPr>
        <w:t>_____________________</w:t>
      </w:r>
      <w:r>
        <w:rPr>
          <w:rFonts w:eastAsia="Times New Roman" w:cs="Times New Roman" w:ascii="Roboto" w:hAnsi="Roboto"/>
          <w:color w:val="0070C0"/>
          <w:sz w:val="23"/>
          <w:szCs w:val="23"/>
          <w:u w:val="single"/>
          <w:lang w:eastAsia="ru-RU"/>
        </w:rPr>
        <w:t>ОСФР ПО ИРКУТСКОЙ ОБЛАСТИ</w:t>
      </w:r>
      <w:r>
        <w:rPr>
          <w:rFonts w:eastAsia="Times New Roman" w:cs="Times New Roman" w:ascii="Roboto" w:hAnsi="Roboto"/>
          <w:color w:val="000000"/>
          <w:sz w:val="23"/>
          <w:szCs w:val="23"/>
          <w:lang w:eastAsia="ru-RU"/>
        </w:rPr>
        <w:t> 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(наименование территориального органа Пенсионного фонда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         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Российской Федерации)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Roboto" w:hAnsi="Roboto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Roboto" w:hAnsi="Roboto"/>
          <w:color w:val="000000"/>
          <w:sz w:val="23"/>
          <w:szCs w:val="23"/>
          <w:lang w:eastAsia="ru-RU"/>
        </w:rPr>
        <w:t> 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ЗАЯВЛЕНИЕ О КОМПЕНСАЦИИ В ВИДЕ ПРЕДОСТАВЛЕНИЯ ПРОЕЗДНЫХ ДОКУМЕНТОВ,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ОБЕСПЕЧИВАЮЩИХ ПРОЕЗД К МЕСТУ ОТДЫХА И ОБРАТНО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Roboto" w:hAnsi="Roboto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Roboto" w:hAnsi="Roboto"/>
          <w:color w:val="000000"/>
          <w:sz w:val="23"/>
          <w:szCs w:val="23"/>
          <w:lang w:eastAsia="ru-RU"/>
        </w:rPr>
        <w:t> 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1.</w:t>
      </w:r>
      <w:r>
        <w:rPr>
          <w:rFonts w:eastAsia="SimSun"/>
          <w:b/>
          <w:color w:val="0070C0"/>
          <w:sz w:val="24"/>
          <w:szCs w:val="24"/>
        </w:rPr>
        <w:t xml:space="preserve"> </w:t>
      </w:r>
      <w:r>
        <w:rPr>
          <w:rFonts w:eastAsia="SimSun"/>
          <w:b/>
          <w:color w:val="0070C0"/>
          <w:sz w:val="24"/>
          <w:szCs w:val="24"/>
          <w:u w:val="single"/>
        </w:rPr>
        <w:t>Иванова Мария Ивановна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_________________________________________,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 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(фамилия, имя, отчество (при наличии)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страховой номер индивидуального лицевого счета___</w:t>
      </w:r>
      <w:r>
        <w:rPr>
          <w:rFonts w:eastAsia="SimSun"/>
          <w:b/>
          <w:color w:val="0070C0"/>
          <w:sz w:val="24"/>
          <w:szCs w:val="24"/>
          <w:u w:val="single"/>
        </w:rPr>
        <w:t>000-000-000 00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принадлежность к гражданству</w:t>
      </w:r>
      <w:r>
        <w:rPr>
          <w:rFonts w:eastAsia="Times New Roman" w:cs="Courier New" w:ascii="Courier New" w:hAnsi="Courier New"/>
          <w:color w:val="000000"/>
          <w:sz w:val="20"/>
          <w:szCs w:val="20"/>
          <w:u w:val="single"/>
          <w:lang w:eastAsia="ru-RU"/>
        </w:rPr>
        <w:t>_</w:t>
      </w:r>
      <w:r>
        <w:rPr>
          <w:rFonts w:eastAsia="SimSun"/>
          <w:b/>
          <w:color w:val="0070C0"/>
          <w:sz w:val="24"/>
          <w:szCs w:val="24"/>
          <w:u w:val="single"/>
        </w:rPr>
        <w:t xml:space="preserve"> гражданка (указывается государство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проживающий(ая) в Российской Федерации:</w:t>
      </w:r>
    </w:p>
    <w:p>
      <w:pPr>
        <w:pStyle w:val="Normal"/>
        <w:tabs>
          <w:tab w:val="clear" w:pos="708"/>
          <w:tab w:val="left" w:pos="3402" w:leader="none"/>
        </w:tabs>
        <w:rPr>
          <w:rFonts w:eastAsia="SimSun"/>
          <w:b/>
          <w:b/>
          <w:color w:val="0070C0"/>
          <w:sz w:val="24"/>
          <w:szCs w:val="24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адрес места жительства_</w:t>
      </w:r>
      <w:r>
        <w:rPr>
          <w:rFonts w:eastAsia="SimSun"/>
          <w:b/>
          <w:color w:val="0070C0"/>
          <w:sz w:val="24"/>
          <w:szCs w:val="24"/>
          <w:u w:val="single"/>
        </w:rPr>
        <w:t>660000, Российская Федерация, Иркутская обл., Усть-Илимск г.,</w:t>
      </w:r>
      <w:r>
        <w:rPr>
          <w:rFonts w:eastAsia="SimSun"/>
          <w:b/>
          <w:color w:val="0070C0"/>
          <w:sz w:val="24"/>
          <w:szCs w:val="24"/>
        </w:rPr>
        <w:t xml:space="preserve"> Мира</w:t>
      </w:r>
      <w:r>
        <w:rPr>
          <w:b/>
          <w:color w:val="0070C0"/>
          <w:sz w:val="24"/>
          <w:szCs w:val="24"/>
          <w:u w:val="single"/>
        </w:rPr>
        <w:t xml:space="preserve"> ул., д. 88, кв.109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__________________________________________________,</w:t>
      </w:r>
    </w:p>
    <w:p>
      <w:pPr>
        <w:pStyle w:val="Normal"/>
        <w:tabs>
          <w:tab w:val="clear" w:pos="708"/>
          <w:tab w:val="left" w:pos="3402" w:leader="none"/>
        </w:tabs>
        <w:rPr>
          <w:rFonts w:ascii="Courier New" w:hAnsi="Courier New" w:eastAsia="Times New Roman" w:cs="Courier New"/>
          <w:b/>
          <w:b/>
          <w:color w:val="0070C0"/>
          <w:sz w:val="20"/>
          <w:szCs w:val="20"/>
          <w:u w:val="single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адрес места пребывания </w:t>
      </w:r>
      <w:r>
        <w:rPr>
          <w:rFonts w:eastAsia="Times New Roman" w:cs="Courier New" w:ascii="Courier New" w:hAnsi="Courier New"/>
          <w:b/>
          <w:color w:val="0070C0"/>
          <w:sz w:val="20"/>
          <w:szCs w:val="20"/>
          <w:u w:val="single"/>
          <w:lang w:eastAsia="ru-RU"/>
        </w:rPr>
        <w:t xml:space="preserve">нет </w:t>
      </w:r>
      <w:r>
        <w:rPr>
          <w:rFonts w:eastAsia="SimSun"/>
          <w:color w:val="0070C0"/>
        </w:rPr>
        <w:t>(при отсутствии адреса места жительства  / места пребывания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color w:val="0070C0"/>
        </w:rPr>
        <w:t>указывается  "нет")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___________________________________________________________,</w:t>
      </w:r>
    </w:p>
    <w:p>
      <w:pPr>
        <w:pStyle w:val="Normal"/>
        <w:tabs>
          <w:tab w:val="clear" w:pos="708"/>
          <w:tab w:val="left" w:pos="3402" w:leader="none"/>
        </w:tabs>
        <w:rPr>
          <w:rFonts w:eastAsia="SimSun"/>
          <w:b/>
          <w:b/>
          <w:color w:val="0070C0"/>
          <w:sz w:val="24"/>
          <w:szCs w:val="24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адрес места фактического проживания </w:t>
      </w:r>
      <w:r>
        <w:rPr>
          <w:rFonts w:eastAsia="SimSun"/>
          <w:b/>
          <w:color w:val="0070C0"/>
          <w:sz w:val="24"/>
          <w:szCs w:val="24"/>
          <w:u w:val="single"/>
        </w:rPr>
        <w:t>660000, Российская Федерация, Иркутская обл.,</w:t>
      </w:r>
      <w:r>
        <w:rPr>
          <w:rFonts w:eastAsia="SimSun"/>
          <w:b/>
          <w:color w:val="0070C0"/>
          <w:sz w:val="24"/>
          <w:szCs w:val="24"/>
        </w:rPr>
        <w:t xml:space="preserve"> У</w:t>
      </w:r>
      <w:r>
        <w:rPr>
          <w:rFonts w:eastAsia="SimSun"/>
          <w:b/>
          <w:color w:val="0070C0"/>
          <w:sz w:val="24"/>
          <w:szCs w:val="24"/>
          <w:u w:val="single"/>
        </w:rPr>
        <w:t xml:space="preserve">сть-Илимск г., </w:t>
      </w:r>
      <w:r>
        <w:rPr>
          <w:b/>
          <w:color w:val="0070C0"/>
          <w:sz w:val="24"/>
          <w:szCs w:val="24"/>
          <w:u w:val="single"/>
        </w:rPr>
        <w:t>Мира ул., д. 88, кв. 109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________________________________________________________________________,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номер телефона </w:t>
      </w:r>
      <w:r>
        <w:rPr>
          <w:rFonts w:eastAsia="SimSun"/>
          <w:b/>
          <w:color w:val="0070C0"/>
          <w:sz w:val="24"/>
          <w:szCs w:val="24"/>
          <w:u w:val="single"/>
        </w:rPr>
        <w:t>8 900 000 00 00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</w:r>
    </w:p>
    <w:tbl>
      <w:tblPr>
        <w:tblW w:w="10050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6"/>
        <w:gridCol w:w="1572"/>
        <w:gridCol w:w="2358"/>
        <w:gridCol w:w="2443"/>
      </w:tblGrid>
      <w:tr>
        <w:trPr/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Паспорт </w:t>
            </w:r>
          </w:p>
        </w:tc>
        <w:tc>
          <w:tcPr>
            <w:tcW w:w="48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>(иной документ)</w:t>
            </w:r>
          </w:p>
        </w:tc>
      </w:tr>
      <w:tr>
        <w:trPr/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Серия, номер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00 00 000000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01.01.2000</w:t>
            </w:r>
          </w:p>
        </w:tc>
      </w:tr>
      <w:tr>
        <w:trPr/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6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b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ГУ МВД России по Иркутской области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01.01.1960</w:t>
            </w:r>
          </w:p>
        </w:tc>
        <w:tc>
          <w:tcPr>
            <w:tcW w:w="48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Autospacing="1"/>
        <w:rPr>
          <w:rFonts w:ascii="Roboto" w:hAnsi="Roboto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Roboto" w:hAnsi="Roboto"/>
          <w:color w:val="000000"/>
          <w:sz w:val="23"/>
          <w:szCs w:val="23"/>
          <w:lang w:eastAsia="ru-RU"/>
        </w:rPr>
        <w:t> 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2. Представитель  (законный  представитель   недееспособного   лица,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организация,   на которую  возложено  исполнение обязанностей опекуна или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попечителя, доверенное лицо) (нужное подчеркнуть)</w:t>
      </w:r>
      <w:r>
        <w:rPr>
          <w:rFonts w:eastAsia="Times New Roman" w:cs="Courier New" w:ascii="Courier New" w:hAnsi="Courier New"/>
          <w:color w:val="000000"/>
          <w:sz w:val="20"/>
          <w:szCs w:val="20"/>
          <w:vertAlign w:val="superscript"/>
          <w:lang w:eastAsia="ru-RU"/>
        </w:rPr>
        <w:t> </w:t>
      </w:r>
      <w:r>
        <w:fldChar w:fldCharType="begin"/>
      </w:r>
      <w:r>
        <w:rPr>
          <w:vertAlign w:val="superscript"/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instrText> HYPERLINK "https://internet.garant.ru/" \l "/document/72871174/entry/1111"</w:instrText>
      </w:r>
      <w:r>
        <w:rPr>
          <w:vertAlign w:val="superscript"/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separate"/>
      </w:r>
      <w:r>
        <w:rPr>
          <w:rFonts w:eastAsia="Times New Roman" w:cs="Courier New" w:ascii="Courier New" w:hAnsi="Courier New"/>
          <w:color w:val="0000FF"/>
          <w:sz w:val="20"/>
          <w:szCs w:val="20"/>
          <w:u w:val="single"/>
          <w:vertAlign w:val="superscript"/>
          <w:lang w:eastAsia="ru-RU"/>
        </w:rPr>
        <w:t>1</w:t>
      </w:r>
      <w:r>
        <w:rPr>
          <w:vertAlign w:val="superscript"/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end"/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________________________________________________________________________,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(фамилия, имя, отчество (при наличии) представителя; наименование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организации, на которую возложено исполнение обязанностей опекуна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или попечителя и фамилия, имя, отчество (при наличии) ее представителя)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адрес места жительства___________________________________________________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________________________________________________________________________,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адрес места пребывания___________________________________________________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________________________________________________________________________,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адрес места фактического проживания______________________________________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________________________________________________________________________,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адрес места нахождения организации_______________________________________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________________________________________________________________________,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номер телефона__________________________________________________________,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</w:r>
    </w:p>
    <w:tbl>
      <w:tblPr>
        <w:tblW w:w="10050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6"/>
        <w:gridCol w:w="1950"/>
        <w:gridCol w:w="2088"/>
        <w:gridCol w:w="2485"/>
      </w:tblGrid>
      <w:tr>
        <w:trPr/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6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Серия, номер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6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04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6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Серия, номер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6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Срок действия полномочий</w:t>
            </w:r>
          </w:p>
        </w:tc>
        <w:tc>
          <w:tcPr>
            <w:tcW w:w="6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Courier New" w:hAnsi="Courier New" w:eastAsia="Times New Roman" w:cs="Courier New"/>
          <w:b/>
          <w:b/>
          <w:color w:val="0070C0"/>
          <w:sz w:val="20"/>
          <w:szCs w:val="20"/>
          <w:u w:val="single"/>
          <w:lang w:eastAsia="ru-RU"/>
        </w:rPr>
      </w:pPr>
      <w:r>
        <w:rPr>
          <w:rFonts w:eastAsia="Times New Roman" w:cs="Times New Roman" w:ascii="Roboto" w:hAnsi="Roboto"/>
          <w:b/>
          <w:color w:val="0070C0"/>
          <w:sz w:val="23"/>
          <w:szCs w:val="23"/>
          <w:u w:val="single"/>
          <w:lang w:eastAsia="ru-RU"/>
        </w:rPr>
        <w:t>Заполняется в случае подачи заявления законным или уполномоченным представителем заявителя. </w:t>
      </w:r>
      <w:r>
        <w:rPr>
          <w:rFonts w:eastAsia="Times New Roman" w:cs="Courier New" w:ascii="Courier New" w:hAnsi="Courier New"/>
          <w:b/>
          <w:color w:val="0070C0"/>
          <w:sz w:val="20"/>
          <w:szCs w:val="20"/>
          <w:u w:val="single"/>
          <w:lang w:eastAsia="ru-RU"/>
        </w:rPr>
        <w:t xml:space="preserve">  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Roboto" w:hAnsi="Roboto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В соответствии  с </w:t>
      </w:r>
      <w:r>
        <w:fldChar w:fldCharType="begin"/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instrText> HYPERLINK "https://internet.garant.ru/" \l "/document/10102007/entry/0"</w:instrText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separate"/>
      </w:r>
      <w:r>
        <w:rPr>
          <w:rFonts w:eastAsia="Times New Roman" w:cs="Courier New" w:ascii="Courier New" w:hAnsi="Courier New"/>
          <w:color w:val="0000FF"/>
          <w:sz w:val="20"/>
          <w:szCs w:val="20"/>
          <w:u w:val="single"/>
          <w:lang w:eastAsia="ru-RU"/>
        </w:rPr>
        <w:t>Законом</w:t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end"/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Российской Федерации от 19 февраля 1993 г.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N 4520-1 "О государственных  гарантиях и компенсациях для лиц, работающих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и проживающих в районах Крайнего Севера и приравненных к ним местностях"</w:t>
      </w:r>
      <w:r>
        <w:rPr>
          <w:rFonts w:eastAsia="Times New Roman" w:cs="Courier New" w:ascii="Courier New" w:hAnsi="Courier New"/>
          <w:color w:val="000000"/>
          <w:sz w:val="20"/>
          <w:szCs w:val="20"/>
          <w:vertAlign w:val="superscript"/>
          <w:lang w:eastAsia="ru-RU"/>
        </w:rPr>
        <w:t> </w:t>
      </w:r>
      <w:r>
        <w:fldChar w:fldCharType="begin"/>
      </w:r>
      <w:r>
        <w:rPr>
          <w:vertAlign w:val="superscript"/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instrText> HYPERLINK "https://internet.garant.ru/" \l "/document/72871174/entry/2222"</w:instrText>
      </w:r>
      <w:r>
        <w:rPr>
          <w:vertAlign w:val="superscript"/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separate"/>
      </w:r>
      <w:r>
        <w:rPr>
          <w:rFonts w:eastAsia="Times New Roman" w:cs="Courier New" w:ascii="Courier New" w:hAnsi="Courier New"/>
          <w:color w:val="0000FF"/>
          <w:sz w:val="20"/>
          <w:szCs w:val="20"/>
          <w:u w:val="single"/>
          <w:vertAlign w:val="superscript"/>
          <w:lang w:eastAsia="ru-RU"/>
        </w:rPr>
        <w:t>2</w:t>
      </w:r>
      <w:r>
        <w:rPr>
          <w:vertAlign w:val="superscript"/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end"/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прошу предоставить мне специальные    талоны (направления)   на получение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проездных документов,  обеспечивающих проезд к месту отдыха на территории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Российской Федерации и обратно.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Место отдыха </w:t>
      </w:r>
      <w:r>
        <w:rPr>
          <w:rFonts w:eastAsia="Times New Roman" w:cs="Courier New" w:ascii="Courier New" w:hAnsi="Courier New"/>
          <w:b/>
          <w:color w:val="0070C0"/>
          <w:sz w:val="24"/>
          <w:szCs w:val="24"/>
          <w:u w:val="single"/>
          <w:lang w:eastAsia="ru-RU"/>
        </w:rPr>
        <w:t>Краснодарский край г.Сочи</w:t>
      </w:r>
      <w:r>
        <w:rPr>
          <w:rFonts w:eastAsia="Times New Roman" w:cs="Courier New" w:ascii="Courier New" w:hAnsi="Courier New"/>
          <w:color w:val="000000"/>
          <w:sz w:val="24"/>
          <w:szCs w:val="24"/>
          <w:lang w:eastAsia="ru-RU"/>
        </w:rPr>
        <w:t>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(наименование субъекта Российской Федерации, района, города, поселка,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      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иного населенного пункта)</w:t>
      </w:r>
    </w:p>
    <w:tbl>
      <w:tblPr>
        <w:tblW w:w="10050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2"/>
        <w:gridCol w:w="2977"/>
      </w:tblGrid>
      <w:tr>
        <w:trPr/>
        <w:tc>
          <w:tcPr>
            <w:tcW w:w="7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Маршрут следования к месту отдыха и обратно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Виды транспорта</w:t>
            </w:r>
          </w:p>
        </w:tc>
      </w:tr>
      <w:tr>
        <w:trPr/>
        <w:tc>
          <w:tcPr>
            <w:tcW w:w="7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1. Усть-Илимск- Иркутск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ЖД</w:t>
            </w:r>
          </w:p>
        </w:tc>
      </w:tr>
      <w:tr>
        <w:trPr/>
        <w:tc>
          <w:tcPr>
            <w:tcW w:w="7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2. Иркутск-Сочи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Авиа</w:t>
            </w:r>
          </w:p>
        </w:tc>
      </w:tr>
      <w:tr>
        <w:trPr/>
        <w:tc>
          <w:tcPr>
            <w:tcW w:w="7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3. Сочи-Москва-Иркутск-Усть-Илимск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b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70C0"/>
                <w:sz w:val="24"/>
                <w:szCs w:val="24"/>
                <w:lang w:eastAsia="ru-RU"/>
              </w:rPr>
              <w:t>Авиа</w:t>
            </w:r>
          </w:p>
        </w:tc>
      </w:tr>
      <w:tr>
        <w:trPr/>
        <w:tc>
          <w:tcPr>
            <w:tcW w:w="7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7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Roboto" w:hAnsi="Roboto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Roboto" w:hAnsi="Roboto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К заявлению прилагаю: </w:t>
      </w:r>
      <w:r>
        <w:rPr>
          <w:rFonts w:eastAsia="Times New Roman" w:cs="Courier New" w:ascii="Courier New" w:hAnsi="Courier New"/>
          <w:b/>
          <w:color w:val="0070C0"/>
          <w:sz w:val="20"/>
          <w:szCs w:val="20"/>
          <w:u w:val="single"/>
          <w:lang w:eastAsia="ru-RU"/>
        </w:rPr>
        <w:t>1. Путевка на лечение в санатории "Название санатория"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(документ (копия документа), подтверждающий предстоящее пребывание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пенсионера в санатории, профилактории, доме отдыха, на туристической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базе или в другом избранном им для отдыха месте)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Roboto" w:hAnsi="Roboto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Roboto" w:hAnsi="Roboto"/>
          <w:color w:val="000000"/>
          <w:sz w:val="23"/>
          <w:szCs w:val="23"/>
          <w:lang w:eastAsia="ru-RU"/>
        </w:rPr>
        <w:t> 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Настоящим подтверждаю,  что на дату   подачи заявления не работаю по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трудовому  договору    или по  договору  гражданско-правового  характера,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предметом которого   являются выполнение  работ и оказание   услуг,    не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осуществляю  иную   деятельность, в период   которой    лицо     подлежит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обязательному пенсионному   страхованию  в   соответствии с   </w:t>
      </w:r>
      <w:r>
        <w:fldChar w:fldCharType="begin"/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instrText> HYPERLINK "https://internet.garant.ru/" \l "/document/12125143/entry/0"</w:instrText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separate"/>
      </w:r>
      <w:r>
        <w:rPr>
          <w:rFonts w:eastAsia="Times New Roman" w:cs="Courier New" w:ascii="Courier New" w:hAnsi="Courier New"/>
          <w:color w:val="0000FF"/>
          <w:sz w:val="20"/>
          <w:szCs w:val="20"/>
          <w:u w:val="single"/>
          <w:lang w:eastAsia="ru-RU"/>
        </w:rPr>
        <w:t xml:space="preserve">Федеральным </w:t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end"/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fldChar w:fldCharType="begin"/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instrText> HYPERLINK "https://internet.garant.ru/" \l "/document/12125143/entry/0"</w:instrText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separate"/>
      </w:r>
      <w:r>
        <w:rPr>
          <w:rFonts w:eastAsia="Times New Roman" w:cs="Courier New" w:ascii="Courier New" w:hAnsi="Courier New"/>
          <w:color w:val="0000FF"/>
          <w:sz w:val="20"/>
          <w:szCs w:val="20"/>
          <w:u w:val="single"/>
          <w:lang w:eastAsia="ru-RU"/>
        </w:rPr>
        <w:t>законом</w:t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end"/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от 15 декабря 2001 г.   N 167-ФЗ "Об   обязательном  пенсионном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страховании   в  Российской   Федерации"</w:t>
      </w:r>
      <w:r>
        <w:rPr>
          <w:rFonts w:eastAsia="Times New Roman" w:cs="Courier New" w:ascii="Courier New" w:hAnsi="Courier New"/>
          <w:color w:val="000000"/>
          <w:sz w:val="20"/>
          <w:szCs w:val="20"/>
          <w:vertAlign w:val="superscript"/>
          <w:lang w:eastAsia="ru-RU"/>
        </w:rPr>
        <w:t> </w:t>
      </w:r>
      <w:r>
        <w:fldChar w:fldCharType="begin"/>
      </w:r>
      <w:r>
        <w:rPr>
          <w:vertAlign w:val="superscript"/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instrText> HYPERLINK "https://internet.garant.ru/" \l "/document/72871174/entry/3333"</w:instrText>
      </w:r>
      <w:r>
        <w:rPr>
          <w:vertAlign w:val="superscript"/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separate"/>
      </w:r>
      <w:r>
        <w:rPr>
          <w:rFonts w:eastAsia="Times New Roman" w:cs="Courier New" w:ascii="Courier New" w:hAnsi="Courier New"/>
          <w:color w:val="0000FF"/>
          <w:sz w:val="20"/>
          <w:szCs w:val="20"/>
          <w:u w:val="single"/>
          <w:vertAlign w:val="superscript"/>
          <w:lang w:eastAsia="ru-RU"/>
        </w:rPr>
        <w:t>3</w:t>
      </w:r>
      <w:r>
        <w:rPr>
          <w:vertAlign w:val="superscript"/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end"/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.      Об   ответственности   за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недостоверность вышеуказанных сведений предупрежден (предупреждена).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Прошу    осуществлять   информирование    о    ходе   предоставления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государственной  услуги   путем передачи текстовых сообщений     (сделать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отметку в соответствующем квадрате, указать нужное):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┌─┐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│ │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на адрес электронной почты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└─┘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(адрес электронной почты гражданина (его представителя)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       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(нужное подчеркнуть)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┌─┐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│ │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на абонентский номер устройства подвижной радиотелефонной связи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└─┘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(абонентский номер гражданина (его представителя)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         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(нужное подчеркнуть)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Roboto" w:hAnsi="Roboto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Roboto" w:hAnsi="Roboto"/>
          <w:color w:val="000000"/>
          <w:sz w:val="23"/>
          <w:szCs w:val="23"/>
          <w:lang w:eastAsia="ru-RU"/>
        </w:rPr>
        <w:t> 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Для идентификации личности заявителя при обращении в территориальный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орган Пенсионного фонда Российской Федерации посредством телефонной связи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за имеющейся в распоряжении   территориального органа   Пенсионного фонда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Российской Федерации информацией, относящейся к его персональным  данным,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использовать контрольную информацию    (заполняется  один из предложенных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вариантов  в случае   намерения   заявителя получать указанную информацию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посредством телефонной связи):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┌─┐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</w:t>
      </w:r>
      <w:r>
        <w:rPr/>
        <w:drawing>
          <wp:inline distT="0" distB="0" distL="0" distR="0">
            <wp:extent cx="114300" cy="180975"/>
            <wp:effectExtent l="0" t="0" r="0" b="0"/>
            <wp:docPr id="1" name="Рисунок 1" descr="https://internet.garant.ru/document/formula?revision=235202300&amp;text=U3RyaW5nKCNAOTQ3NCk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internet.garant.ru/document/formula?revision=235202300&amp;text=U3RyaW5nKCNAOTQ3NCk=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</w:t>
      </w:r>
      <w:r>
        <w:rPr/>
        <w:drawing>
          <wp:inline distT="0" distB="0" distL="0" distR="0">
            <wp:extent cx="114300" cy="180975"/>
            <wp:effectExtent l="0" t="0" r="0" b="0"/>
            <wp:docPr id="2" name="Рисунок 2" descr="https://internet.garant.ru/document/formula?revision=235202300&amp;text=U3RyaW5nKCNAOTQ3NCk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internet.garant.ru/document/formula?revision=235202300&amp;text=U3RyaW5nKCNAOTQ3NCk=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вариант 1: ответ на секретный вопрос</w:t>
      </w:r>
      <w:r>
        <w:fldChar w:fldCharType="begin"/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instrText> HYPERLINK "https://internet.garant.ru/" \l "/document/72871174/entry/10111"</w:instrText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separate"/>
      </w:r>
      <w:r>
        <w:rPr>
          <w:rFonts w:eastAsia="Times New Roman" w:cs="Courier New" w:ascii="Courier New" w:hAnsi="Courier New"/>
          <w:color w:val="0000FF"/>
          <w:sz w:val="20"/>
          <w:szCs w:val="20"/>
          <w:u w:val="single"/>
          <w:lang w:eastAsia="ru-RU"/>
        </w:rPr>
        <w:t>*</w:t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end"/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(сделать отметку в нужном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└─┘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квадрате при выборе указанного варианта):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┌─┐                                   ┌─┐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│ │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девичья фамилия матери,           │ │ любимое блюдо,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└─┘                                   └─┘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┌─┐                                   ┌─┐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│ │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кличка домашнего питомца,         │ │ Ваш любимый писатель,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└─┘                                   └─┘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┌─┐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│ │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номер школы, которую Вы закончили,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└─┘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   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(указать ответ на секретный вопрос)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вариант 2: секретный код</w:t>
      </w:r>
      <w:r>
        <w:fldChar w:fldCharType="begin"/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instrText> HYPERLINK "https://internet.garant.ru/" \l "/document/72871174/entry/10111"</w:instrText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separate"/>
      </w:r>
      <w:r>
        <w:rPr>
          <w:rFonts w:eastAsia="Times New Roman" w:cs="Courier New" w:ascii="Courier New" w:hAnsi="Courier New"/>
          <w:color w:val="0000FF"/>
          <w:sz w:val="20"/>
          <w:szCs w:val="20"/>
          <w:u w:val="single"/>
          <w:lang w:eastAsia="ru-RU"/>
        </w:rPr>
        <w:t>*</w:t>
      </w:r>
      <w:r>
        <w:rPr>
          <w:sz w:val="20"/>
          <w:u w:val="single"/>
          <w:szCs w:val="20"/>
          <w:rFonts w:eastAsia="Times New Roman" w:cs="Courier New" w:ascii="Courier New" w:hAnsi="Courier New"/>
          <w:color w:val="0000FF"/>
          <w:lang w:eastAsia="ru-RU"/>
        </w:rPr>
        <w:fldChar w:fldCharType="end"/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_______________________________________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                   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(указать код, состоящий из букв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                              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и (или) цифр)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"___"____________20___ г..____________________ _</w:t>
      </w:r>
      <w:r>
        <w:rPr>
          <w:rFonts w:eastAsia="Times New Roman" w:cs="Courier New" w:ascii="Courier New" w:hAnsi="Courier New"/>
          <w:b/>
          <w:color w:val="0070C0"/>
          <w:sz w:val="20"/>
          <w:szCs w:val="20"/>
          <w:u w:val="single"/>
          <w:lang w:eastAsia="ru-RU"/>
        </w:rPr>
        <w:t>Иванова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_</w:t>
      </w:r>
      <w:r>
        <w:rPr>
          <w:rFonts w:eastAsia="Times New Roman" w:cs="Courier New" w:ascii="Courier New" w:hAnsi="Courier New"/>
          <w:b/>
          <w:color w:val="0070C0"/>
          <w:sz w:val="20"/>
          <w:szCs w:val="20"/>
          <w:u w:val="single"/>
          <w:lang w:eastAsia="ru-RU"/>
        </w:rPr>
        <w:t>М.И._________________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(дата)            (подпись заявителя)    (расшифровка подписи)</w:t>
      </w:r>
    </w:p>
    <w:p>
      <w:pPr>
        <w:pStyle w:val="Style22"/>
        <w:rPr>
          <w:rFonts w:ascii="Times New Roman" w:hAnsi="Times New Roman" w:cs="Times New Roman"/>
          <w:bCs/>
          <w:color w:val="0070C0"/>
          <w:sz w:val="24"/>
          <w:szCs w:val="24"/>
        </w:rPr>
      </w:pPr>
      <w:r>
        <w:rPr>
          <w:rFonts w:cs="Times New Roman" w:ascii="Roboto" w:hAnsi="Roboto"/>
          <w:sz w:val="23"/>
          <w:szCs w:val="23"/>
        </w:rPr>
        <w:t> </w:t>
      </w:r>
      <w:r>
        <w:rPr>
          <w:rFonts w:cs="Times New Roman" w:ascii="Times New Roman" w:hAnsi="Times New Roman"/>
          <w:bCs/>
          <w:color w:val="0070C0"/>
          <w:sz w:val="24"/>
          <w:szCs w:val="24"/>
        </w:rPr>
        <w:t>В графе «Расшифровка подписи (инициалы, фамилия)» указываются инициалы и фамилия гражданина (представителя).</w:t>
      </w:r>
    </w:p>
    <w:tbl>
      <w:tblPr>
        <w:tblW w:w="10020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2"/>
        <w:gridCol w:w="3663"/>
        <w:gridCol w:w="3695"/>
      </w:tblGrid>
      <w:tr>
        <w:trPr>
          <w:trHeight w:val="240" w:hRule="atLeast"/>
        </w:trPr>
        <w:tc>
          <w:tcPr>
            <w:tcW w:w="6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Данные, указанные в заявлении, соответствуют представленным документам</w:t>
            </w:r>
          </w:p>
        </w:tc>
        <w:tc>
          <w:tcPr>
            <w:tcW w:w="3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Подпись специалиста территориального органа Пенсионного фонда Российской Федерации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_____________________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_____________________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>
        <w:trPr/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регистрационный номер заявления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приема заявления и документов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_____________________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(число, месяц, год)</w:t>
            </w:r>
          </w:p>
        </w:tc>
        <w:tc>
          <w:tcPr>
            <w:tcW w:w="369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Autospacing="1"/>
        <w:rPr>
          <w:rFonts w:ascii="Roboto" w:hAnsi="Roboto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Roboto" w:hAnsi="Roboto"/>
          <w:color w:val="000000"/>
          <w:sz w:val="23"/>
          <w:szCs w:val="23"/>
          <w:lang w:eastAsia="ru-RU"/>
        </w:rPr>
        <w:t> 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* Указывается кодовое слово, поименованное в последнем заявлении (не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более 20 символов).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Roboto" w:hAnsi="Roboto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Roboto" w:hAnsi="Roboto"/>
          <w:color w:val="000000"/>
          <w:sz w:val="23"/>
          <w:szCs w:val="23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-------------------------------------------------------------------------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           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(линия отреза)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Roboto" w:hAnsi="Roboto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Roboto" w:hAnsi="Roboto"/>
          <w:color w:val="000000"/>
          <w:sz w:val="23"/>
          <w:szCs w:val="23"/>
          <w:lang w:eastAsia="ru-RU"/>
        </w:rPr>
        <w:t> 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 xml:space="preserve">                           </w:t>
      </w: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Расписка-уведомление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Roboto" w:hAnsi="Roboto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Roboto" w:hAnsi="Roboto"/>
          <w:color w:val="000000"/>
          <w:sz w:val="23"/>
          <w:szCs w:val="23"/>
          <w:lang w:eastAsia="ru-RU"/>
        </w:rPr>
        <w:t> 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Приняты заявление и документы от гражданина__________________________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Roboto" w:hAnsi="Roboto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Roboto" w:hAnsi="Roboto"/>
          <w:color w:val="000000"/>
          <w:sz w:val="23"/>
          <w:szCs w:val="23"/>
          <w:lang w:eastAsia="ru-RU"/>
        </w:rPr>
        <w:t> </w:t>
      </w:r>
    </w:p>
    <w:tbl>
      <w:tblPr>
        <w:tblW w:w="10050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1"/>
        <w:gridCol w:w="2952"/>
        <w:gridCol w:w="4537"/>
      </w:tblGrid>
      <w:tr>
        <w:trPr/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регистрационный номер заявления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приема заявления и документов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_________________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(число, месяц, год)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Подпись специалиста территориального органа Пенсионного фонда Российской Федерации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_______________________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_______________________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Autospacing="1"/>
        <w:rPr>
          <w:rFonts w:ascii="Roboto" w:hAnsi="Roboto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Roboto" w:hAnsi="Roboto"/>
          <w:color w:val="000000"/>
          <w:sz w:val="23"/>
          <w:szCs w:val="23"/>
          <w:lang w:eastAsia="ru-RU"/>
        </w:rPr>
        <w:t> 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──────────────────────────────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Roboto" w:hAnsi="Roboto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Roboto" w:hAnsi="Roboto"/>
          <w:color w:val="000000"/>
          <w:sz w:val="23"/>
          <w:szCs w:val="23"/>
          <w:vertAlign w:val="superscript"/>
          <w:lang w:eastAsia="ru-RU"/>
        </w:rPr>
        <w:t>1</w:t>
      </w:r>
      <w:r>
        <w:rPr>
          <w:rFonts w:eastAsia="Times New Roman" w:cs="Times New Roman" w:ascii="Roboto" w:hAnsi="Roboto"/>
          <w:color w:val="000000"/>
          <w:sz w:val="23"/>
          <w:szCs w:val="23"/>
          <w:lang w:eastAsia="ru-RU"/>
        </w:rPr>
        <w:t xml:space="preserve"> Заполняется в случае подачи заявления законным или уполномоченным представителем заявителя.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Roboto" w:hAnsi="Roboto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Roboto" w:hAnsi="Roboto"/>
          <w:color w:val="000000"/>
          <w:sz w:val="23"/>
          <w:szCs w:val="23"/>
          <w:vertAlign w:val="superscript"/>
          <w:lang w:eastAsia="ru-RU"/>
        </w:rPr>
        <w:t>2</w:t>
      </w:r>
      <w:r>
        <w:rPr>
          <w:rFonts w:eastAsia="Times New Roman" w:cs="Times New Roman" w:ascii="Roboto" w:hAnsi="Roboto"/>
          <w:color w:val="000000"/>
          <w:sz w:val="23"/>
          <w:szCs w:val="23"/>
          <w:lang w:eastAsia="ru-RU"/>
        </w:rPr>
        <w:t xml:space="preserve"> Ведомости Съезда народных депутатов Российской Федерации и Верховного Совета Российской Федерации, 1993, N 16, ст. 551; Собрание законодательства Российской Федерации, 2001, N 33, ст. 3413; 2002, N 1, ст. 2; 2003, N 2, ст. 160; 2004, N 35, ст. 3607; 2013, N 21, ст. 2692, N 27, ст. 3477; 2014, N 14, ст. 1542, 1547; N 30, ст. 4232; 2015, N 1, ст. 72; 2017, N 43, ст. 6227; 2018, N 11, ст. 1591.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Roboto" w:hAnsi="Roboto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Roboto" w:hAnsi="Roboto"/>
          <w:color w:val="000000"/>
          <w:sz w:val="23"/>
          <w:szCs w:val="23"/>
          <w:vertAlign w:val="superscript"/>
          <w:lang w:eastAsia="ru-RU"/>
        </w:rPr>
        <w:t>3</w:t>
      </w:r>
      <w:r>
        <w:rPr>
          <w:rFonts w:eastAsia="Times New Roman" w:cs="Times New Roman" w:ascii="Roboto" w:hAnsi="Roboto"/>
          <w:color w:val="000000"/>
          <w:sz w:val="23"/>
          <w:szCs w:val="23"/>
          <w:lang w:eastAsia="ru-RU"/>
        </w:rPr>
        <w:t xml:space="preserve"> Собрание законодательства Российской Федерации, 2001, N 51, ст. 4832; 2002, N 22, ст. 2026; 2003, N 1, ст. 2, 13; N 52, ст. 5037; 2004, N 27, ст. 2711; N 30, ст. 3088; N 49, ст. 4854, 4856; 2005, N 1, ст. 9; N 45, ст. 4585; 2006, N 6, ст. 636; N 31, ст. 3436; 2007, N 30, ст. 3754; 2008, N 18, ст. 1942; N 29, ст. 3417; N 30, ст. 3602, 3616; 2009, N 1, ст. 12; N 29, ст. 3622; N 30, ст. 3739; N 52, ст. 6417, 6454; 2010, N 31, ст. 4196; N 40, ст. 4969; N 42, ст. 5294; N 50, ст. 6597; 2011, N 1, ст. 40, 44; N 23, ст. 3258; N 27, ст. 3880; N 29, ст. 4291; N 45, ст. 6335; N 49, ст. 7037, 7043, 7057; 2012, N 26, ст. 3447; N 31, ст. 4322; N 50, ст. 6965, 6966; 2013, N 27, ст. 3477; N 30, ст. 4044, 4070; N 49, ст. 6352; N 52, ст. 6986; 2014, N 11, ст. 1098; N 14, ст. 1551; N 26, ст. 3394; N 30, ст. 4217; N 48, ст. 6659; N 49, ст. 6915, 6919; 2015, N 1, ст. 72; N 29, ст. 4339; N 48, ст. 6713; N 51, ст. 7244; 2016, N 27, ст. 4183; N 52, ст. 7486, 7487, 7496, 7505; 2017, N 24, ст. 3483; N 31, ст. 4765; N 50, ст. 7564; N 52, ст. 7936; 2018, N 1, ст. 12; N 1, ст. 20; N 18, ст. 2574; N 27, ст. 3947; N 32, ст. 5099; N 41, ст. 6190; N 49, ст. 7497; N 49, ст. 7513; N 51, ст. 7859.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ru-RU"/>
        </w:rPr>
        <w:t>──────────────────────────────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Roboto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224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6833af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6833af"/>
    <w:rPr>
      <w:i/>
      <w:iCs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6833af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106" w:customStyle="1">
    <w:name w:val="s_106"/>
    <w:basedOn w:val="DefaultParagraphFont"/>
    <w:qFormat/>
    <w:rsid w:val="006833af"/>
    <w:rPr/>
  </w:style>
  <w:style w:type="character" w:styleId="S107" w:customStyle="1">
    <w:name w:val="s_107"/>
    <w:basedOn w:val="DefaultParagraphFont"/>
    <w:qFormat/>
    <w:rsid w:val="006833af"/>
    <w:rPr/>
  </w:style>
  <w:style w:type="character" w:styleId="Style16" w:customStyle="1">
    <w:name w:val="Текст выноски Знак"/>
    <w:basedOn w:val="DefaultParagraphFont"/>
    <w:link w:val="a5"/>
    <w:uiPriority w:val="99"/>
    <w:semiHidden/>
    <w:qFormat/>
    <w:rsid w:val="006833af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6833af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Empty" w:customStyle="1">
    <w:name w:val="empty"/>
    <w:basedOn w:val="Normal"/>
    <w:qFormat/>
    <w:rsid w:val="006833a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91" w:customStyle="1">
    <w:name w:val="s_91"/>
    <w:basedOn w:val="Normal"/>
    <w:qFormat/>
    <w:rsid w:val="006833a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Indent1" w:customStyle="1">
    <w:name w:val="indent_1"/>
    <w:basedOn w:val="Normal"/>
    <w:qFormat/>
    <w:rsid w:val="006833a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" w:customStyle="1">
    <w:name w:val="s_1"/>
    <w:basedOn w:val="Normal"/>
    <w:qFormat/>
    <w:rsid w:val="006833a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6833a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???????"/>
    <w:qFormat/>
    <w:rsid w:val="001b0bce"/>
    <w:pPr>
      <w:widowControl/>
      <w:tabs>
        <w:tab w:val="clear" w:pos="708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36"/>
      <w:szCs w:val="36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LibreOffice/7.2.4.1$Windows_X86_64 LibreOffice_project/27d75539669ac387bb498e35313b970b7fe9c4f9</Application>
  <AppVersion>15.0000</AppVersion>
  <Pages>7</Pages>
  <Words>1066</Words>
  <Characters>7864</Characters>
  <CharactersWithSpaces>9649</CharactersWithSpaces>
  <Paragraphs>178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2023-05-23T04:04:00Z</dcterms:created>
  <dc:creator>Убугунова Надежда Михайловна</dc:creator>
  <dc:description/>
  <dc:language>ru-RU</dc:language>
  <cp:lastModifiedBy>Убугунова Надежда Михайловна</cp:lastModifiedBy>
  <dcterms:modified xsi:type="dcterms:W3CDTF">2023-05-23T07:32:00Z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