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0"/>
        <w:gridCol w:w="360"/>
        <w:gridCol w:w="615"/>
        <w:gridCol w:w="340"/>
        <w:gridCol w:w="1365"/>
        <w:gridCol w:w="525"/>
        <w:gridCol w:w="540"/>
        <w:gridCol w:w="495"/>
      </w:tblGrid>
      <w:tr w:rsidR="00B2497E" w:rsidRPr="00B2497E" w:rsidTr="00C31B6F">
        <w:tc>
          <w:tcPr>
            <w:tcW w:w="90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>ЗАЯВЛЕНИЕ</w:t>
            </w:r>
          </w:p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>о внесении изменений в разрешение на строительство</w:t>
            </w:r>
          </w:p>
        </w:tc>
      </w:tr>
      <w:tr w:rsidR="00B2497E" w:rsidRPr="00B2497E" w:rsidTr="00C31B6F"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>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>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>г.</w:t>
            </w:r>
          </w:p>
        </w:tc>
      </w:tr>
      <w:tr w:rsidR="00B2497E" w:rsidRPr="00B2497E" w:rsidTr="00C31B6F">
        <w:tc>
          <w:tcPr>
            <w:tcW w:w="90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B2497E" w:rsidRPr="00B2497E" w:rsidTr="00C31B6F">
        <w:tblPrEx>
          <w:tblBorders>
            <w:insideH w:val="single" w:sz="4" w:space="0" w:color="auto"/>
          </w:tblBorders>
        </w:tblPrEx>
        <w:tc>
          <w:tcPr>
            <w:tcW w:w="9080" w:type="dxa"/>
            <w:gridSpan w:val="8"/>
            <w:tcBorders>
              <w:left w:val="nil"/>
              <w:right w:val="nil"/>
            </w:tcBorders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B2497E" w:rsidRPr="00B2497E" w:rsidTr="00C31B6F">
        <w:tblPrEx>
          <w:tblBorders>
            <w:insideH w:val="single" w:sz="4" w:space="0" w:color="auto"/>
          </w:tblBorders>
        </w:tblPrEx>
        <w:tc>
          <w:tcPr>
            <w:tcW w:w="9080" w:type="dxa"/>
            <w:gridSpan w:val="8"/>
            <w:tcBorders>
              <w:left w:val="nil"/>
              <w:bottom w:val="nil"/>
              <w:right w:val="nil"/>
            </w:tcBorders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</w:tc>
      </w:tr>
    </w:tbl>
    <w:p w:rsidR="00B2497E" w:rsidRPr="00B2497E" w:rsidRDefault="00B2497E" w:rsidP="00B249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B2497E" w:rsidRPr="00B2497E" w:rsidRDefault="00B2497E" w:rsidP="00B249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  <w:r w:rsidRPr="00B2497E">
        <w:rPr>
          <w:rFonts w:ascii="Arial" w:eastAsiaTheme="minorEastAsia" w:hAnsi="Arial" w:cs="Arial"/>
          <w:sz w:val="20"/>
          <w:lang w:eastAsia="ru-RU"/>
        </w:rPr>
        <w:t xml:space="preserve">В соответствии со </w:t>
      </w:r>
      <w:hyperlink r:id="rId4">
        <w:r w:rsidRPr="00B2497E">
          <w:rPr>
            <w:rFonts w:ascii="Arial" w:eastAsiaTheme="minorEastAsia" w:hAnsi="Arial" w:cs="Arial"/>
            <w:color w:val="0000FF"/>
            <w:sz w:val="20"/>
            <w:lang w:eastAsia="ru-RU"/>
          </w:rPr>
          <w:t>статьей 51</w:t>
        </w:r>
      </w:hyperlink>
      <w:r w:rsidRPr="00B2497E">
        <w:rPr>
          <w:rFonts w:ascii="Arial" w:eastAsiaTheme="minorEastAsia" w:hAnsi="Arial" w:cs="Arial"/>
          <w:sz w:val="20"/>
          <w:lang w:eastAsia="ru-RU"/>
        </w:rPr>
        <w:t xml:space="preserve"> Градостроительного кодекса Российской Федерации прошу внести изменения в </w:t>
      </w:r>
      <w:proofErr w:type="spellStart"/>
      <w:r w:rsidRPr="00B2497E">
        <w:rPr>
          <w:rFonts w:ascii="Arial" w:eastAsiaTheme="minorEastAsia" w:hAnsi="Arial" w:cs="Arial"/>
          <w:sz w:val="20"/>
          <w:lang w:eastAsia="ru-RU"/>
        </w:rPr>
        <w:t>в</w:t>
      </w:r>
      <w:proofErr w:type="spellEnd"/>
      <w:r w:rsidRPr="00B2497E">
        <w:rPr>
          <w:rFonts w:ascii="Arial" w:eastAsiaTheme="minorEastAsia" w:hAnsi="Arial" w:cs="Arial"/>
          <w:sz w:val="20"/>
          <w:lang w:eastAsia="ru-RU"/>
        </w:rPr>
        <w:t xml:space="preserve"> разрешение на строительство</w:t>
      </w:r>
    </w:p>
    <w:p w:rsidR="00B2497E" w:rsidRPr="00B2497E" w:rsidRDefault="00B2497E" w:rsidP="00B249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4245"/>
        <w:gridCol w:w="4139"/>
      </w:tblGrid>
      <w:tr w:rsidR="00B2497E" w:rsidRPr="00B2497E" w:rsidTr="00C31B6F">
        <w:tc>
          <w:tcPr>
            <w:tcW w:w="9048" w:type="dxa"/>
            <w:gridSpan w:val="3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>1. Сведения о застройщике:</w:t>
            </w:r>
          </w:p>
        </w:tc>
      </w:tr>
      <w:tr w:rsidR="00B2497E" w:rsidRPr="00B2497E" w:rsidTr="00C31B6F">
        <w:tc>
          <w:tcPr>
            <w:tcW w:w="664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>1.1.</w:t>
            </w:r>
          </w:p>
        </w:tc>
        <w:tc>
          <w:tcPr>
            <w:tcW w:w="4245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39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B2497E" w:rsidRPr="00B2497E" w:rsidTr="00C31B6F">
        <w:tc>
          <w:tcPr>
            <w:tcW w:w="664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>1.1.1.</w:t>
            </w:r>
          </w:p>
        </w:tc>
        <w:tc>
          <w:tcPr>
            <w:tcW w:w="4245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4139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B2497E" w:rsidRPr="00B2497E" w:rsidTr="00C31B6F">
        <w:tc>
          <w:tcPr>
            <w:tcW w:w="664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>1.1.2</w:t>
            </w:r>
          </w:p>
        </w:tc>
        <w:tc>
          <w:tcPr>
            <w:tcW w:w="4245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</w:t>
            </w:r>
          </w:p>
        </w:tc>
        <w:tc>
          <w:tcPr>
            <w:tcW w:w="4139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B2497E" w:rsidRPr="00B2497E" w:rsidTr="00C31B6F">
        <w:tc>
          <w:tcPr>
            <w:tcW w:w="664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>1.1.3.</w:t>
            </w:r>
          </w:p>
        </w:tc>
        <w:tc>
          <w:tcPr>
            <w:tcW w:w="4245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39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B2497E" w:rsidRPr="00B2497E" w:rsidTr="00C31B6F">
        <w:tc>
          <w:tcPr>
            <w:tcW w:w="664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>1.2</w:t>
            </w:r>
          </w:p>
        </w:tc>
        <w:tc>
          <w:tcPr>
            <w:tcW w:w="4245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>Сведения о юридическом лице:</w:t>
            </w:r>
          </w:p>
        </w:tc>
        <w:tc>
          <w:tcPr>
            <w:tcW w:w="4139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B2497E" w:rsidRPr="00B2497E" w:rsidTr="00C31B6F">
        <w:tc>
          <w:tcPr>
            <w:tcW w:w="664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>1.2.1</w:t>
            </w:r>
          </w:p>
        </w:tc>
        <w:tc>
          <w:tcPr>
            <w:tcW w:w="4245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>Полное наименование</w:t>
            </w:r>
          </w:p>
        </w:tc>
        <w:tc>
          <w:tcPr>
            <w:tcW w:w="4139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B2497E" w:rsidRPr="00B2497E" w:rsidTr="00C31B6F">
        <w:tc>
          <w:tcPr>
            <w:tcW w:w="664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>1.2.2</w:t>
            </w:r>
          </w:p>
        </w:tc>
        <w:tc>
          <w:tcPr>
            <w:tcW w:w="4245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4139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B2497E" w:rsidRPr="00B2497E" w:rsidTr="00C31B6F">
        <w:tc>
          <w:tcPr>
            <w:tcW w:w="664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>1.2.3</w:t>
            </w:r>
          </w:p>
        </w:tc>
        <w:tc>
          <w:tcPr>
            <w:tcW w:w="4245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139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B2497E" w:rsidRPr="00B2497E" w:rsidTr="00C31B6F">
        <w:tc>
          <w:tcPr>
            <w:tcW w:w="9048" w:type="dxa"/>
            <w:gridSpan w:val="3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>2. Сведения об объекте</w:t>
            </w:r>
          </w:p>
        </w:tc>
      </w:tr>
      <w:tr w:rsidR="00B2497E" w:rsidRPr="00B2497E" w:rsidTr="00C31B6F">
        <w:tc>
          <w:tcPr>
            <w:tcW w:w="664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>2.1</w:t>
            </w:r>
          </w:p>
        </w:tc>
        <w:tc>
          <w:tcPr>
            <w:tcW w:w="4245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>Наименование объекта капитального строительства (этапа) в соответствии с проектной документацией 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139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B2497E" w:rsidRPr="00B2497E" w:rsidTr="00C31B6F">
        <w:tc>
          <w:tcPr>
            <w:tcW w:w="664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>2.2</w:t>
            </w:r>
          </w:p>
        </w:tc>
        <w:tc>
          <w:tcPr>
            <w:tcW w:w="4245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>Кадастровый номер реконструируемого объекта капитального строительства (указывается в случае проведения реконструкции объекта капитального строительства)</w:t>
            </w:r>
          </w:p>
        </w:tc>
        <w:tc>
          <w:tcPr>
            <w:tcW w:w="4139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B2497E" w:rsidRPr="00B2497E" w:rsidTr="00C31B6F">
        <w:tc>
          <w:tcPr>
            <w:tcW w:w="9048" w:type="dxa"/>
            <w:gridSpan w:val="3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>3. Сведения о земельном участке</w:t>
            </w:r>
          </w:p>
        </w:tc>
      </w:tr>
      <w:tr w:rsidR="00B2497E" w:rsidRPr="00B2497E" w:rsidTr="00C31B6F">
        <w:tc>
          <w:tcPr>
            <w:tcW w:w="664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>3.1.</w:t>
            </w:r>
          </w:p>
        </w:tc>
        <w:tc>
          <w:tcPr>
            <w:tcW w:w="4245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 xml:space="preserve">Кадастровый номер земельного участка (земельных участков), в пределах которого </w:t>
            </w: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lastRenderedPageBreak/>
              <w:t>(которых) расположен или планируется расположение объекта капитального строительства</w:t>
            </w:r>
          </w:p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139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B2497E" w:rsidRPr="00B2497E" w:rsidTr="00C31B6F">
        <w:tc>
          <w:tcPr>
            <w:tcW w:w="664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lastRenderedPageBreak/>
              <w:t>3.2.</w:t>
            </w:r>
          </w:p>
        </w:tc>
        <w:tc>
          <w:tcPr>
            <w:tcW w:w="4245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 xml:space="preserve">(указываются в случаях, предусмотренных </w:t>
            </w:r>
            <w:hyperlink r:id="rId5">
              <w:r w:rsidRPr="00B2497E">
                <w:rPr>
                  <w:rFonts w:ascii="Arial" w:eastAsiaTheme="minorEastAsia" w:hAnsi="Arial" w:cs="Arial"/>
                  <w:color w:val="0000FF"/>
                  <w:sz w:val="20"/>
                  <w:lang w:eastAsia="ru-RU"/>
                </w:rPr>
                <w:t>частью 7.3 статьи 51</w:t>
              </w:r>
            </w:hyperlink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 xml:space="preserve"> и </w:t>
            </w:r>
            <w:hyperlink r:id="rId6">
              <w:r w:rsidRPr="00B2497E">
                <w:rPr>
                  <w:rFonts w:ascii="Arial" w:eastAsiaTheme="minorEastAsia" w:hAnsi="Arial" w:cs="Arial"/>
                  <w:color w:val="0000FF"/>
                  <w:sz w:val="20"/>
                  <w:lang w:eastAsia="ru-RU"/>
                </w:rPr>
                <w:t>частью 1.1 статьи 57.3</w:t>
              </w:r>
            </w:hyperlink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139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</w:tbl>
    <w:p w:rsidR="00B2497E" w:rsidRPr="00B2497E" w:rsidRDefault="00B2497E" w:rsidP="00B249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B2497E" w:rsidRPr="00B2497E" w:rsidRDefault="00B2497E" w:rsidP="00B249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  <w:r w:rsidRPr="00B2497E">
        <w:rPr>
          <w:rFonts w:ascii="Arial" w:eastAsiaTheme="minorEastAsia" w:hAnsi="Arial" w:cs="Arial"/>
          <w:sz w:val="20"/>
          <w:lang w:eastAsia="ru-RU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B2497E" w:rsidRPr="00B2497E" w:rsidRDefault="00B2497E" w:rsidP="00B249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252"/>
        <w:gridCol w:w="2041"/>
        <w:gridCol w:w="2041"/>
      </w:tblGrid>
      <w:tr w:rsidR="00B2497E" w:rsidRPr="00B2497E" w:rsidTr="00C31B6F">
        <w:tc>
          <w:tcPr>
            <w:tcW w:w="680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>N</w:t>
            </w:r>
          </w:p>
        </w:tc>
        <w:tc>
          <w:tcPr>
            <w:tcW w:w="4252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>Наименование документа</w:t>
            </w:r>
          </w:p>
        </w:tc>
        <w:tc>
          <w:tcPr>
            <w:tcW w:w="2041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>Номер документа</w:t>
            </w:r>
          </w:p>
        </w:tc>
        <w:tc>
          <w:tcPr>
            <w:tcW w:w="2041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>Дата документа</w:t>
            </w:r>
          </w:p>
        </w:tc>
      </w:tr>
      <w:tr w:rsidR="00B2497E" w:rsidRPr="00B2497E" w:rsidTr="00C31B6F">
        <w:tc>
          <w:tcPr>
            <w:tcW w:w="680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>1</w:t>
            </w:r>
          </w:p>
        </w:tc>
        <w:tc>
          <w:tcPr>
            <w:tcW w:w="4252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2041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2041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B2497E" w:rsidRPr="00B2497E" w:rsidTr="00C31B6F">
        <w:tc>
          <w:tcPr>
            <w:tcW w:w="680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>2</w:t>
            </w:r>
          </w:p>
        </w:tc>
        <w:tc>
          <w:tcPr>
            <w:tcW w:w="4252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>Типовое архитектурное решение для исторического поселения (при наличии)</w:t>
            </w:r>
          </w:p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>(указывается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значения)</w:t>
            </w:r>
          </w:p>
        </w:tc>
        <w:tc>
          <w:tcPr>
            <w:tcW w:w="2041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2041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B2497E" w:rsidRPr="00B2497E" w:rsidTr="00C31B6F">
        <w:tc>
          <w:tcPr>
            <w:tcW w:w="680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>3</w:t>
            </w:r>
          </w:p>
        </w:tc>
        <w:tc>
          <w:tcPr>
            <w:tcW w:w="4252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>Положительное заключение экспертизы проектной документации</w:t>
            </w:r>
          </w:p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 xml:space="preserve">(указывается в случаях, если проектная документация подлежит экспертизе в соответствии со </w:t>
            </w:r>
            <w:hyperlink r:id="rId7">
              <w:r w:rsidRPr="00B2497E">
                <w:rPr>
                  <w:rFonts w:ascii="Arial" w:eastAsiaTheme="minorEastAsia" w:hAnsi="Arial" w:cs="Arial"/>
                  <w:color w:val="0000FF"/>
                  <w:sz w:val="20"/>
                  <w:lang w:eastAsia="ru-RU"/>
                </w:rPr>
                <w:t>статьей 49</w:t>
              </w:r>
            </w:hyperlink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2041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2041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B2497E" w:rsidRPr="00B2497E" w:rsidTr="00C31B6F">
        <w:tc>
          <w:tcPr>
            <w:tcW w:w="680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>4</w:t>
            </w:r>
          </w:p>
        </w:tc>
        <w:tc>
          <w:tcPr>
            <w:tcW w:w="4252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 xml:space="preserve">(указываются реквизиты приказа об утверждении заключения в случаях, если проектная документация подлежит экологической экспертизе в соответствии со </w:t>
            </w:r>
            <w:hyperlink r:id="rId8">
              <w:r w:rsidRPr="00B2497E">
                <w:rPr>
                  <w:rFonts w:ascii="Arial" w:eastAsiaTheme="minorEastAsia" w:hAnsi="Arial" w:cs="Arial"/>
                  <w:color w:val="0000FF"/>
                  <w:sz w:val="20"/>
                  <w:lang w:eastAsia="ru-RU"/>
                </w:rPr>
                <w:t>статьей 49</w:t>
              </w:r>
            </w:hyperlink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 xml:space="preserve"> Градостроительного кодекса </w:t>
            </w: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lastRenderedPageBreak/>
              <w:t>Российской Федерации)</w:t>
            </w:r>
          </w:p>
        </w:tc>
        <w:tc>
          <w:tcPr>
            <w:tcW w:w="2041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2041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</w:tbl>
    <w:p w:rsidR="00B2497E" w:rsidRPr="00B2497E" w:rsidRDefault="00B2497E" w:rsidP="00B249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B2497E" w:rsidRPr="00B2497E" w:rsidRDefault="00B2497E" w:rsidP="00B249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  <w:r w:rsidRPr="00B2497E">
        <w:rPr>
          <w:rFonts w:ascii="Arial" w:eastAsiaTheme="minorEastAsia" w:hAnsi="Arial" w:cs="Arial"/>
          <w:sz w:val="20"/>
          <w:lang w:eastAsia="ru-RU"/>
        </w:rPr>
        <w:t>Приложение: _______________________________________</w:t>
      </w:r>
    </w:p>
    <w:p w:rsidR="00B2497E" w:rsidRPr="00B2497E" w:rsidRDefault="00B2497E" w:rsidP="00B2497E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  <w:r w:rsidRPr="00B2497E">
        <w:rPr>
          <w:rFonts w:ascii="Arial" w:eastAsiaTheme="minorEastAsia" w:hAnsi="Arial" w:cs="Arial"/>
          <w:sz w:val="20"/>
          <w:lang w:eastAsia="ru-RU"/>
        </w:rPr>
        <w:t>Номер телефона и адрес электронной почты для связи:</w:t>
      </w:r>
    </w:p>
    <w:p w:rsidR="00B2497E" w:rsidRPr="00B2497E" w:rsidRDefault="00B2497E" w:rsidP="00B2497E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  <w:r w:rsidRPr="00B2497E">
        <w:rPr>
          <w:rFonts w:ascii="Arial" w:eastAsiaTheme="minorEastAsia" w:hAnsi="Arial" w:cs="Arial"/>
          <w:sz w:val="20"/>
          <w:lang w:eastAsia="ru-RU"/>
        </w:rPr>
        <w:t>Результат предоставления услуги прошу:</w:t>
      </w:r>
    </w:p>
    <w:p w:rsidR="00B2497E" w:rsidRPr="00B2497E" w:rsidRDefault="00B2497E" w:rsidP="00B249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7"/>
        <w:gridCol w:w="1134"/>
      </w:tblGrid>
      <w:tr w:rsidR="00B2497E" w:rsidRPr="00B2497E" w:rsidTr="00C31B6F">
        <w:tc>
          <w:tcPr>
            <w:tcW w:w="7937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B2497E" w:rsidRPr="00B2497E" w:rsidTr="00C31B6F">
        <w:tc>
          <w:tcPr>
            <w:tcW w:w="7937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_________________________________________________________________</w:t>
            </w:r>
          </w:p>
        </w:tc>
        <w:tc>
          <w:tcPr>
            <w:tcW w:w="1134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B2497E" w:rsidRPr="00B2497E" w:rsidTr="00C31B6F">
        <w:tc>
          <w:tcPr>
            <w:tcW w:w="7937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>направить на бумажном носителе на почтовый адрес: _________________________________________________________________</w:t>
            </w:r>
          </w:p>
        </w:tc>
        <w:tc>
          <w:tcPr>
            <w:tcW w:w="1134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B2497E" w:rsidRPr="00B2497E" w:rsidTr="00C31B6F">
        <w:tc>
          <w:tcPr>
            <w:tcW w:w="7937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B2497E" w:rsidRPr="00B2497E" w:rsidTr="00C31B6F">
        <w:tc>
          <w:tcPr>
            <w:tcW w:w="9071" w:type="dxa"/>
            <w:gridSpan w:val="2"/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>Указывается один из перечисленных способов</w:t>
            </w:r>
          </w:p>
        </w:tc>
      </w:tr>
    </w:tbl>
    <w:p w:rsidR="00B2497E" w:rsidRPr="00B2497E" w:rsidRDefault="00B2497E" w:rsidP="00B249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306"/>
        <w:gridCol w:w="2098"/>
      </w:tblGrid>
      <w:tr w:rsidR="00B2497E" w:rsidRPr="00B2497E" w:rsidTr="00C31B6F">
        <w:tc>
          <w:tcPr>
            <w:tcW w:w="4535" w:type="dxa"/>
            <w:tcBorders>
              <w:top w:val="nil"/>
              <w:left w:val="nil"/>
              <w:right w:val="nil"/>
            </w:tcBorders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B2497E" w:rsidRPr="00B2497E" w:rsidTr="00C31B6F">
        <w:tc>
          <w:tcPr>
            <w:tcW w:w="4535" w:type="dxa"/>
            <w:tcBorders>
              <w:left w:val="nil"/>
              <w:bottom w:val="nil"/>
              <w:right w:val="nil"/>
            </w:tcBorders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>(фамилия, имя, отчество (при наличии)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2098" w:type="dxa"/>
            <w:tcBorders>
              <w:left w:val="nil"/>
              <w:bottom w:val="nil"/>
              <w:right w:val="nil"/>
            </w:tcBorders>
          </w:tcPr>
          <w:p w:rsidR="00B2497E" w:rsidRPr="00B2497E" w:rsidRDefault="00B2497E" w:rsidP="00B249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B2497E">
              <w:rPr>
                <w:rFonts w:ascii="Arial" w:eastAsiaTheme="minorEastAsia" w:hAnsi="Arial" w:cs="Arial"/>
                <w:sz w:val="20"/>
                <w:lang w:eastAsia="ru-RU"/>
              </w:rPr>
              <w:t>(подпись)</w:t>
            </w:r>
          </w:p>
        </w:tc>
      </w:tr>
    </w:tbl>
    <w:p w:rsidR="00933E35" w:rsidRDefault="00933E35">
      <w:bookmarkStart w:id="0" w:name="_GoBack"/>
      <w:bookmarkEnd w:id="0"/>
    </w:p>
    <w:sectPr w:rsidR="00933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BC"/>
    <w:rsid w:val="00127EBC"/>
    <w:rsid w:val="00933E35"/>
    <w:rsid w:val="00B2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0BEE3-8BB7-45C1-AB1F-89E5A250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97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4B74BD5E8D57B2B3F95CBB26308C914E91ECCAF76AF677345679968AA34192A04691801E339D53C29B6281CAE25B2A907D63A77BDF07C1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4B74BD5E8D57B2B3F95CBB26308C914E91ECCAF76AF677345679968AA34192A04691801E339D53C29B6281CAE25B2A907D63A77BDF07C1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4B74BD5E8D57B2B3F95CBB26308C914E91ECCAF76AF677345679968AA34192A04691801D3B9653C29B6281CAE25B2A907D63A77BDF07C1C" TargetMode="External"/><Relationship Id="rId5" Type="http://schemas.openxmlformats.org/officeDocument/2006/relationships/hyperlink" Target="consultantplus://offline/ref=2A4B74BD5E8D57B2B3F95CBB26308C914E91ECCAF76AF677345679968AA34192A04691801E3B9553C29B6281CAE25B2A907D63A77BDF07C1C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A4B74BD5E8D57B2B3F95CBB26308C914E91ECCAF76AF677345679968AA34192A04691801C349F0CC78E73D9C6EA4C34996A7FA5790DCF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2</cp:revision>
  <dcterms:created xsi:type="dcterms:W3CDTF">2022-09-19T02:07:00Z</dcterms:created>
  <dcterms:modified xsi:type="dcterms:W3CDTF">2022-09-19T02:07:00Z</dcterms:modified>
</cp:coreProperties>
</file>