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F9" w:rsidRDefault="001928F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928F9" w:rsidRDefault="001928F9">
      <w:pPr>
        <w:pStyle w:val="ConsPlusNormal"/>
        <w:jc w:val="both"/>
        <w:outlineLvl w:val="0"/>
      </w:pPr>
    </w:p>
    <w:p w:rsidR="001928F9" w:rsidRDefault="001928F9">
      <w:pPr>
        <w:pStyle w:val="ConsPlusTitle"/>
        <w:jc w:val="center"/>
        <w:outlineLvl w:val="0"/>
      </w:pPr>
      <w:r>
        <w:t>АДМИНИСТРАЦИЯ ГОРОДА ИРКУТСКА</w:t>
      </w:r>
    </w:p>
    <w:p w:rsidR="001928F9" w:rsidRDefault="001928F9">
      <w:pPr>
        <w:pStyle w:val="ConsPlusTitle"/>
        <w:jc w:val="both"/>
      </w:pPr>
    </w:p>
    <w:p w:rsidR="001928F9" w:rsidRDefault="001928F9">
      <w:pPr>
        <w:pStyle w:val="ConsPlusTitle"/>
        <w:jc w:val="center"/>
      </w:pPr>
      <w:r>
        <w:t>ПОСТАНОВЛЕНИЕ</w:t>
      </w:r>
    </w:p>
    <w:p w:rsidR="001928F9" w:rsidRDefault="001928F9">
      <w:pPr>
        <w:pStyle w:val="ConsPlusTitle"/>
        <w:jc w:val="center"/>
      </w:pPr>
      <w:r>
        <w:t>от 30 апреля 2020 г. N 031-06-235/0</w:t>
      </w:r>
    </w:p>
    <w:p w:rsidR="001928F9" w:rsidRDefault="001928F9">
      <w:pPr>
        <w:pStyle w:val="ConsPlusTitle"/>
        <w:jc w:val="both"/>
      </w:pPr>
    </w:p>
    <w:p w:rsidR="001928F9" w:rsidRDefault="001928F9">
      <w:pPr>
        <w:pStyle w:val="ConsPlusTitle"/>
        <w:jc w:val="center"/>
      </w:pPr>
      <w:r>
        <w:t>ОБ УТВЕРЖДЕНИИ ПОРЯДКА КОМПЛЕКТОВАНИЯ МУНИЦИПАЛЬНЫХ</w:t>
      </w:r>
    </w:p>
    <w:p w:rsidR="001928F9" w:rsidRDefault="001928F9">
      <w:pPr>
        <w:pStyle w:val="ConsPlusTitle"/>
        <w:jc w:val="center"/>
      </w:pPr>
      <w:r>
        <w:t>ОБРАЗОВАТЕЛЬНЫХ ОРГАНИЗАЦИЙ ГОРОДА ИРКУТСКА, РЕАЛИЗУЮЩИХ</w:t>
      </w:r>
    </w:p>
    <w:p w:rsidR="001928F9" w:rsidRDefault="001928F9">
      <w:pPr>
        <w:pStyle w:val="ConsPlusTitle"/>
        <w:jc w:val="center"/>
      </w:pPr>
      <w:r>
        <w:t>ОСНОВНУЮ ОБЩЕОБРАЗОВАТЕЛЬНУЮ ПРОГРАММУ ДОШКОЛЬНОГО</w:t>
      </w:r>
    </w:p>
    <w:p w:rsidR="001928F9" w:rsidRDefault="001928F9">
      <w:pPr>
        <w:pStyle w:val="ConsPlusTitle"/>
        <w:jc w:val="center"/>
      </w:pPr>
      <w:r>
        <w:t>ОБРАЗОВАНИЯ</w:t>
      </w:r>
    </w:p>
    <w:p w:rsidR="001928F9" w:rsidRDefault="001928F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28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8F9" w:rsidRDefault="001928F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8F9" w:rsidRDefault="001928F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28F9" w:rsidRDefault="001928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28F9" w:rsidRDefault="001928F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Иркутска</w:t>
            </w:r>
          </w:p>
          <w:p w:rsidR="001928F9" w:rsidRDefault="001928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19.05.2021 </w:t>
            </w:r>
            <w:hyperlink r:id="rId5" w:history="1">
              <w:r>
                <w:rPr>
                  <w:color w:val="0000FF"/>
                </w:rPr>
                <w:t>N 031-06-350/21</w:t>
              </w:r>
            </w:hyperlink>
            <w:r>
              <w:rPr>
                <w:color w:val="392C69"/>
              </w:rPr>
              <w:t xml:space="preserve">, от 01.09.2021 </w:t>
            </w:r>
            <w:hyperlink r:id="rId6" w:history="1">
              <w:r>
                <w:rPr>
                  <w:color w:val="0000FF"/>
                </w:rPr>
                <w:t>N 031-06-624/21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8F9" w:rsidRDefault="001928F9">
            <w:pPr>
              <w:spacing w:after="1" w:line="0" w:lineRule="atLeast"/>
            </w:pPr>
          </w:p>
        </w:tc>
      </w:tr>
    </w:tbl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r>
        <w:t xml:space="preserve">В целях обеспечения единого подхода к учету численности детей, нуждающихся в предоставлении места в муниципальной дошкольной образовательной организации города Иркутска, планирования обеспечения необходимого и достаточного количества мест в муниципальных дошкольных образовательных организациях города Иркутска на конкретную дату для удовлетворения потребности граждан в дошкольном образовании, а также присмотре и уходе за детьми дошкольного возраста, руководствуясь </w:t>
      </w:r>
      <w:hyperlink r:id="rId7" w:history="1">
        <w:r>
          <w:rPr>
            <w:color w:val="0000FF"/>
          </w:rPr>
          <w:t>статьей 16</w:t>
        </w:r>
      </w:hyperlink>
      <w:r>
        <w:t xml:space="preserve"> Федерального закона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15 мая 2020 года N 236 "Об утверждении Порядка приема на обучение по образовательным программам дошкольного образования",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31 июля 2020 года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</w:t>
      </w:r>
      <w:hyperlink r:id="rId11" w:history="1">
        <w:r>
          <w:rPr>
            <w:color w:val="0000FF"/>
          </w:rPr>
          <w:t>статьями 37</w:t>
        </w:r>
      </w:hyperlink>
      <w:r>
        <w:t xml:space="preserve">, </w:t>
      </w:r>
      <w:hyperlink r:id="rId12" w:history="1">
        <w:r>
          <w:rPr>
            <w:color w:val="0000FF"/>
          </w:rPr>
          <w:t>38</w:t>
        </w:r>
      </w:hyperlink>
      <w:r>
        <w:t xml:space="preserve">, </w:t>
      </w:r>
      <w:hyperlink r:id="rId13" w:history="1">
        <w:r>
          <w:rPr>
            <w:color w:val="0000FF"/>
          </w:rPr>
          <w:t>40</w:t>
        </w:r>
      </w:hyperlink>
      <w:r>
        <w:t xml:space="preserve">, </w:t>
      </w:r>
      <w:hyperlink r:id="rId14" w:history="1">
        <w:r>
          <w:rPr>
            <w:color w:val="0000FF"/>
          </w:rPr>
          <w:t>42</w:t>
        </w:r>
      </w:hyperlink>
      <w:r>
        <w:t xml:space="preserve">, </w:t>
      </w:r>
      <w:hyperlink r:id="rId15" w:history="1">
        <w:r>
          <w:rPr>
            <w:color w:val="0000FF"/>
          </w:rPr>
          <w:t>частью 3 статьи 43</w:t>
        </w:r>
      </w:hyperlink>
      <w:r>
        <w:t xml:space="preserve"> Устава города Иркутска, администрация города Иркутска постановляет:</w:t>
      </w:r>
    </w:p>
    <w:p w:rsidR="001928F9" w:rsidRDefault="001928F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Иркутска от 19.05.2021 N 031-06-350/21)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r>
        <w:t xml:space="preserve">1. Утвердить </w:t>
      </w:r>
      <w:hyperlink w:anchor="P52" w:history="1">
        <w:r>
          <w:rPr>
            <w:color w:val="0000FF"/>
          </w:rPr>
          <w:t>Порядок</w:t>
        </w:r>
      </w:hyperlink>
      <w:r>
        <w:t xml:space="preserve"> комплектования муниципальных образовательных организаций города Иркутска, реализующих основную общеобразовательную программу дошкольного образования (Приложение N 1).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bookmarkStart w:id="0" w:name="P19"/>
      <w:bookmarkEnd w:id="0"/>
      <w:r>
        <w:t>2. Отменить: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1)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3 декабря 2014 года N 031-06-1456/14 "Об утверждении Порядка комплектования детей в муниципальные дошкольные образовательные организации города Иркутска";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2)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27 августа 2015 года N 031-06-784/5 "О внесении изменения в постановление администрации города Иркутска от 03.12.2014 N 031-06-1456/14";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3)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27 августа 2015 года N 031-06-790/5 "О внесении изменений в постановление администрации города Иркутска от 03.12.2014 N 031-06-1456/14";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4)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30 ноября 2015 года N 031-06-1089/5 "О внесении изменений в постановление администрации города Иркутска от 03.12.2014 N 031-06-1456/14";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9 июня 2016 года N 031-06-539/6 "О внесении изменения в постановление администрации города Иркутска от 03.12.2014 N 031-06-1456/14";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6)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30 сентября 2016 года N 031-06-909/6 "О внесении изменения в постановление администрации города Иркутска от 03.12.2014 N 031-06-1456/14";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7)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10 октября 2016 года N 031-06-926/6 "О внесении изменений в постановление администрации города Иркутска от 03.12.2014 N 031-06-1456/14";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8)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9 апреля 2018 года N 031-06-318/8 "О внесении изменений в Порядок комплектования детей в муниципальные дошкольные образовательные организации города Иркутска, утвержденный постановлением администрации города Иркутска от 3 декабря 2014 года N 031-06-1456/14".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Со дня вступления в силу настоящего Постановления муниципальные правовые акты города Иркутска, регулирующие отношения в сфере учета детей, подлежащих обучению в муниципальных образовательных организациях города Иркутска, реализующих образовательную программу дошкольного образования, применяются постольку, поскольку они не противоречат настоящему Постановлению.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r>
        <w:t xml:space="preserve">4. Департаменту муниципальной службы, кадров и делопроизводства аппарата администрации города Иркутска внести в оригиналы постановлений администрации города Иркутска, указанных в </w:t>
      </w:r>
      <w:hyperlink w:anchor="P19" w:history="1">
        <w:r>
          <w:rPr>
            <w:color w:val="0000FF"/>
          </w:rPr>
          <w:t>пункте 2</w:t>
        </w:r>
      </w:hyperlink>
      <w:r>
        <w:t xml:space="preserve"> настоящего Постановления, информационные справки об утрате их силы в связи с отменой.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r>
        <w:t xml:space="preserve">5. Управлению по информационной политике, связям со средствами массовой информации и общественностью администрации города Иркутска опубликовать и разместить на официальном сайте органов местного самоуправления города Иркутска в информационно-телекоммуникационной сети "Интернет" настоящее Постановление с </w:t>
      </w:r>
      <w:hyperlink w:anchor="P52" w:history="1">
        <w:r>
          <w:rPr>
            <w:color w:val="0000FF"/>
          </w:rPr>
          <w:t>приложением</w:t>
        </w:r>
      </w:hyperlink>
      <w:r>
        <w:t>.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r>
        <w:t>6. Контроль за исполнением настоящего Постановления возложить на заместителя мэра - председателя комитета по социальной политике и культуре администрации города Иркутска.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</w:pPr>
      <w:r>
        <w:t>Вице-мэр города Иркутска,</w:t>
      </w:r>
    </w:p>
    <w:p w:rsidR="001928F9" w:rsidRDefault="001928F9">
      <w:pPr>
        <w:pStyle w:val="ConsPlusNormal"/>
        <w:jc w:val="right"/>
      </w:pPr>
      <w:r>
        <w:t>временно исполняющий полномочия</w:t>
      </w:r>
    </w:p>
    <w:p w:rsidR="001928F9" w:rsidRDefault="001928F9">
      <w:pPr>
        <w:pStyle w:val="ConsPlusNormal"/>
        <w:jc w:val="right"/>
      </w:pPr>
      <w:r>
        <w:t>главы администрации города Иркутска</w:t>
      </w:r>
    </w:p>
    <w:p w:rsidR="001928F9" w:rsidRDefault="001928F9">
      <w:pPr>
        <w:pStyle w:val="ConsPlusNormal"/>
        <w:jc w:val="right"/>
      </w:pPr>
      <w:r>
        <w:t>Р.Н.БОЛОТОВ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  <w:outlineLvl w:val="0"/>
      </w:pPr>
      <w:r>
        <w:t>Приложение N 1</w:t>
      </w:r>
    </w:p>
    <w:p w:rsidR="001928F9" w:rsidRDefault="001928F9">
      <w:pPr>
        <w:pStyle w:val="ConsPlusNormal"/>
        <w:jc w:val="right"/>
      </w:pPr>
      <w:r>
        <w:t>к постановлению администрации</w:t>
      </w:r>
    </w:p>
    <w:p w:rsidR="001928F9" w:rsidRDefault="001928F9">
      <w:pPr>
        <w:pStyle w:val="ConsPlusNormal"/>
        <w:jc w:val="right"/>
      </w:pPr>
      <w:r>
        <w:t>города Иркутска</w:t>
      </w:r>
    </w:p>
    <w:p w:rsidR="001928F9" w:rsidRDefault="001928F9">
      <w:pPr>
        <w:pStyle w:val="ConsPlusNormal"/>
        <w:jc w:val="right"/>
      </w:pPr>
      <w:r>
        <w:t>от 30 апреля 2020 г. N 031-06-235/0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Title"/>
        <w:jc w:val="center"/>
      </w:pPr>
      <w:bookmarkStart w:id="1" w:name="P52"/>
      <w:bookmarkEnd w:id="1"/>
      <w:r>
        <w:t>ПОРЯДОК</w:t>
      </w:r>
    </w:p>
    <w:p w:rsidR="001928F9" w:rsidRDefault="001928F9">
      <w:pPr>
        <w:pStyle w:val="ConsPlusTitle"/>
        <w:jc w:val="center"/>
      </w:pPr>
      <w:r>
        <w:t>КОМПЛЕКТОВАНИЯ МУНИЦИПАЛЬНЫХ ОБРАЗОВАТЕЛЬНЫХ ОРГАНИЗАЦИЙ</w:t>
      </w:r>
    </w:p>
    <w:p w:rsidR="001928F9" w:rsidRDefault="001928F9">
      <w:pPr>
        <w:pStyle w:val="ConsPlusTitle"/>
        <w:jc w:val="center"/>
      </w:pPr>
      <w:r>
        <w:lastRenderedPageBreak/>
        <w:t>ГОРОДА ИРКУТСКА, РЕАЛИЗУЮЩИХ ОСНОВНУЮ ОБЩЕОБРАЗОВАТЕЛЬНУЮ</w:t>
      </w:r>
    </w:p>
    <w:p w:rsidR="001928F9" w:rsidRDefault="001928F9">
      <w:pPr>
        <w:pStyle w:val="ConsPlusTitle"/>
        <w:jc w:val="center"/>
      </w:pPr>
      <w:r>
        <w:t>ПРОГРАММУ ДОШКОЛЬНОГО ОБРАЗОВАНИЯ</w:t>
      </w:r>
    </w:p>
    <w:p w:rsidR="001928F9" w:rsidRDefault="001928F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28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8F9" w:rsidRDefault="001928F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8F9" w:rsidRDefault="001928F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28F9" w:rsidRDefault="001928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28F9" w:rsidRDefault="001928F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Иркутска</w:t>
            </w:r>
          </w:p>
          <w:p w:rsidR="001928F9" w:rsidRDefault="001928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19.05.2021 </w:t>
            </w:r>
            <w:hyperlink r:id="rId25" w:history="1">
              <w:r>
                <w:rPr>
                  <w:color w:val="0000FF"/>
                </w:rPr>
                <w:t>N 031-06-350/21</w:t>
              </w:r>
            </w:hyperlink>
            <w:r>
              <w:rPr>
                <w:color w:val="392C69"/>
              </w:rPr>
              <w:t xml:space="preserve">, от 01.09.2021 </w:t>
            </w:r>
            <w:hyperlink r:id="rId26" w:history="1">
              <w:r>
                <w:rPr>
                  <w:color w:val="0000FF"/>
                </w:rPr>
                <w:t>N 031-06-624/21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8F9" w:rsidRDefault="001928F9">
            <w:pPr>
              <w:spacing w:after="1" w:line="0" w:lineRule="atLeast"/>
            </w:pPr>
          </w:p>
        </w:tc>
      </w:tr>
    </w:tbl>
    <w:p w:rsidR="001928F9" w:rsidRDefault="001928F9">
      <w:pPr>
        <w:pStyle w:val="ConsPlusNormal"/>
        <w:jc w:val="both"/>
      </w:pPr>
    </w:p>
    <w:p w:rsidR="001928F9" w:rsidRDefault="001928F9">
      <w:pPr>
        <w:pStyle w:val="ConsPlusTitle"/>
        <w:jc w:val="center"/>
        <w:outlineLvl w:val="1"/>
      </w:pPr>
      <w:r>
        <w:t>Глава 1. ОБЩИЕ ПОЛОЖЕНИЯ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r>
        <w:t xml:space="preserve">1. Настоящий Порядок разработан в целях обеспечения единого подхода к учету численности детей, нуждающихся в предоставлении места в муниципальной дошкольной образовательной организации города Иркутска, обеспечения "прозрачности" процедуры приема детей в муниципальные дошкольные образовательные организации города Иркутска, планирования обеспечения необходимого и достаточного количества мест в муниципальных дошкольных образовательных организациях города Иркутска на конкретную дату для удовлетворения потребности граждан в дошкольном образовании, а также присмотре и уходе за детьми дошкольного возраста в соответствии с </w:t>
      </w:r>
      <w:hyperlink r:id="rId2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Федерации",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15 мая 2020 года N 236 "Об утверждении Порядка приема на обучение по образовательным программам дошкольного образования",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31 июля 2020 года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иными нормативными правовыми актами Российской Федерации, Иркутской области, </w:t>
      </w:r>
      <w:hyperlink r:id="rId33" w:history="1">
        <w:r>
          <w:rPr>
            <w:color w:val="0000FF"/>
          </w:rPr>
          <w:t>Уставом</w:t>
        </w:r>
      </w:hyperlink>
      <w:r>
        <w:t xml:space="preserve"> города Иркутска, муниципальными правовыми актами города Иркутска.</w:t>
      </w:r>
    </w:p>
    <w:p w:rsidR="001928F9" w:rsidRDefault="001928F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Иркутска от 19.05.2021 N 031-06-350/21)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понятия: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1) муниципальная дошкольная образовательная организация города Иркутска (далее - МДОО) - муниципальная образовательная организация, осуществляющая в качестве основной цели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2) автоматизированная информационная система "Комплектование ДОУ" министерства образования Иркутской области (далее - АИС КДОУ) - единый информационный ресурс, аккумулирующий данные о численности детей, поставленных на учет в городе Иркутске, сформированный с целью получения объективной информации о численности детей, поставленных на учет для зачисления в МДОО, а также о численности детей, нуждающихся в предоставлении места в МДОО в текущем учебном году (актуальный спрос) и в последующие годы (отложенный спрос);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3) учет детей (далее - учет) - муниципальная услуга, которая оказывается в соответствии с административным регламентом предоставления муниципальной услуги "Прием заявлений, постановка на учет детей, подлежащих обучению по образовательным программам дошкольного образования" в АИС КДОУ, фиксирующей дату постановки ребенка на учет, желаемую дату поступления ребенка в МДОО, возраст и иные сведения о ребенке;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4) очередность в МДОО - список детей, поставленных на учет для предоставления места в МДОО в текущем учебном году, но таким местом не обеспеченных на дату начала учебного года (1 сентября текущего учебного года);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lastRenderedPageBreak/>
        <w:t>5) показатели очередности - это численность детей, входящих в список детей, поставленных на учет для предоставления места в МДОО в текущем учебном году, но таким местом не обеспеченных на дату начала учебного года (1 сентября текущего учебного года);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6) комплектование МДОО - последовательность действий департамента образования комитета по социальной политике и культуре администрации г. Иркутска (далее - департамент образования) при формировании контингента воспитанников МДОО из списка детей, нуждающихся в предоставлении места в МДОО, с соблюдением прав граждан в области образования, установленных законодательством Российской Федерации;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7) список детей, нуждающихся в предоставлении места в МДОО (далее - Список детей), - поименный список детей, состоящих на учете для предоставления места в соответствующей МДОО с 1 сентября текущего года, сформированный в автоматическом режиме из числа детей, состоящих на учете в АИС КДОУ по желаемой дате поступления в МДОО на 1 сентября текущего года;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8) уполномоченный орган, осуществляющий учет, - департамент образования, осуществляющий учет численности детей, нуждающихся в предоставлении места в МДОО, в электронном виде в АИС КДОУ;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9) закрепленная за МДОО территория - территория, за которой на основании постановления администрации города Иркутска закреплена соответствующая МДОО;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10) территориальная МДОО - МДОО, за которой на основании постановления администрации города Иркутска закреплена соответствующая территория, на которой проживают либо пребывают дети, нуждающиеся в предоставлении места в данной МДОО.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Title"/>
        <w:jc w:val="center"/>
        <w:outlineLvl w:val="1"/>
      </w:pPr>
      <w:bookmarkStart w:id="2" w:name="P76"/>
      <w:bookmarkEnd w:id="2"/>
      <w:r>
        <w:t>Глава 2. ФОРМИРОВАНИЕ СПИСКА ДЕТЕЙ, НУЖДАЮЩИХСЯ</w:t>
      </w:r>
    </w:p>
    <w:p w:rsidR="001928F9" w:rsidRDefault="001928F9">
      <w:pPr>
        <w:pStyle w:val="ConsPlusTitle"/>
        <w:jc w:val="center"/>
      </w:pPr>
      <w:r>
        <w:t>В ПРЕДОСТАВЛЕНИИ МЕСТА В МДОО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r>
        <w:t>3. Учет включает: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1) составление Списка детей, в соответствии с датой постановки на учет и наличием права на предоставление места в МДОО в первоочередном (внеочередном) порядке (если таковое имеется). В зависимости от даты, с которой планируется посещение ребенком МДОО, формирование списка погодового учета детей, нуждающихся в предоставлении места в МДОО в текущем учебном году (с 1 сентября текущего календарного года) (актуальный спрос) и в последующие годы (отложенный спрос);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2) систематическое (ежедневное) обновление Списка детей с учетом предоставления детям мест в МДОО;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3) формирование Списка детей из числа детей, нуждающихся в предоставлении места в МДОО в текущем учебном году, не обеспеченных таким местом на дату начала учебного года (1 сентября текущего учебного года).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4. Заявление родителей (законных представителей) о постановке на учет в АИС КДОУ подается через Единое окно муниципального казенного учреждения "Сервисно-регистрационный центр" г. Иркутска, многофункциональный центр предоставления государственных и муниципальных услуг либо организации, привлекаемые многофункциональным центром в соответствии с </w:t>
      </w:r>
      <w:hyperlink r:id="rId35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либо посредством федеральной государственной информационной системы "Единый портал государственных и муниципальных услуг (функций)" и (или) регионального портала государственных и муниципальных услуг по месту проживания (месту пребывания) на территории, за которой закреплена МДОО, в соответствии с административным регламентом предоставления муниципальной услуги.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lastRenderedPageBreak/>
        <w:t>5. Родители (законные представители), дети которых не зарегистрированы по месту проживания (месту пребывания) на территории, за которой закреплена МДОО, либо не предоставившие свидетельство о регистрации ребенка по месту жительства или месту пребывания или документ, содержащий сведения о регистрации ребенка по месту жительства или месту пребывания, и выбравшие данную МДОО в качестве желаемой для зачисления МДОО, информируются при подаче заявления о постановке на учет в АИС КДОУ о том, что их дети направляются в МДОО на свободные места, оставшиеся после обеспечения местами детей, зарегистрированных по месту проживания (месту пребывания) на территории, за которой закреплена МДОО, в соответствии с законодательством Российской Федерации.</w:t>
      </w:r>
    </w:p>
    <w:p w:rsidR="001928F9" w:rsidRDefault="001928F9">
      <w:pPr>
        <w:pStyle w:val="ConsPlusNormal"/>
        <w:spacing w:before="220"/>
        <w:ind w:firstLine="540"/>
        <w:jc w:val="both"/>
      </w:pPr>
      <w:bookmarkStart w:id="3" w:name="P85"/>
      <w:bookmarkEnd w:id="3"/>
      <w:r>
        <w:t>6. На основании заявлений родителей (законных представителей) формируется Список детей по каждой отдельной МДОО из числа детей, которые зарегистрированы по месту проживания (месту пребывания) на территории, за которой закреплена МДОО, и состоящих на учете в АИС КДОУ в соответствии с желаемой датой поступления в МДОО на 1 сентября текущего года в автоматическом режиме АИС КДОУ.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Внутри льготной категории (право на внеочередное и первоочередное зачисление ребенка в МДОО) заявления выстраиваются в соответствии с датой подачи заявления о постановке на учет.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Ребенок имеет право преимущественного приема на обучение по основным общеобразовательным программам дошкольного образования в муниципальную образовательную организацию, в которой обучаются его полнородные и неполнородные брат и (или) сестра.</w:t>
      </w:r>
    </w:p>
    <w:p w:rsidR="001928F9" w:rsidRDefault="001928F9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г. Иркутска от 01.09.2021 N 031-06-624/21)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7. Список детей формируется с учетом следующих данных: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1) желаемая дата поступления ребенка в МДОО (1 сентября желаемого года поступления);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2) возрастная группа на начало учебного года;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3) наличие льгот на получение места в МДОО;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4) дата постановки ребенка на учет;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5) территориальная МДОО.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Возраст ребенка определяется по состоянию полных лет на 1 сентября.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8. Департамент образования посредством АИС КДОУ составляет Списки детей в МДОО в текущем учебном году и в последующие годы в соответствии с датой постановки на учет и с учетом права на предоставление места в МДОО в первоочередном и внеочередном порядке.</w:t>
      </w:r>
    </w:p>
    <w:p w:rsidR="001928F9" w:rsidRDefault="001928F9">
      <w:pPr>
        <w:pStyle w:val="ConsPlusNormal"/>
        <w:spacing w:before="220"/>
        <w:ind w:firstLine="540"/>
        <w:jc w:val="both"/>
      </w:pPr>
      <w:bookmarkStart w:id="4" w:name="P97"/>
      <w:bookmarkEnd w:id="4"/>
      <w:r>
        <w:t>9. Родители (законные представители) детей, за исключением родителей (законных представителей) детей, включенных в Список детей, подлежащих приему в МДОО, имеют право в любое время, за исключением периода основного и дополнительного комплектования, внести следующие изменения в заявление о постановке на учет в АИС КДОУ с сохранением даты постановки детей на учет: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1) изменить ранее выбранный год поступления ребенка в МДОО;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2) изменить выбранное ранее МДОО;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3) изменить сведения о льготе на получение места в МДОО;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4) изменить данные о ребенке (смена фамилии, имени, отчества, адреса, номера телефона).</w:t>
      </w:r>
    </w:p>
    <w:p w:rsidR="001928F9" w:rsidRDefault="001928F9">
      <w:pPr>
        <w:pStyle w:val="ConsPlusNormal"/>
        <w:spacing w:before="220"/>
        <w:ind w:firstLine="540"/>
        <w:jc w:val="both"/>
      </w:pPr>
      <w:bookmarkStart w:id="5" w:name="P102"/>
      <w:bookmarkEnd w:id="5"/>
      <w:r>
        <w:lastRenderedPageBreak/>
        <w:t xml:space="preserve">10. Прием заявлений родителей (законных представителей) для внесения изменений, указанных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Порядка, осуществляется в департаменте образования по адресу: г. Иркутск, ул. Рабочего штаба, 9 (каб. N 9) в соответствии с расписанием приема граждан:</w:t>
      </w:r>
    </w:p>
    <w:p w:rsidR="001928F9" w:rsidRDefault="001928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8"/>
        <w:gridCol w:w="4258"/>
      </w:tblGrid>
      <w:tr w:rsidR="001928F9">
        <w:tc>
          <w:tcPr>
            <w:tcW w:w="4258" w:type="dxa"/>
          </w:tcPr>
          <w:p w:rsidR="001928F9" w:rsidRDefault="001928F9">
            <w:pPr>
              <w:pStyle w:val="ConsPlusNormal"/>
              <w:jc w:val="center"/>
            </w:pPr>
            <w:r>
              <w:t>Дни недели</w:t>
            </w:r>
          </w:p>
        </w:tc>
        <w:tc>
          <w:tcPr>
            <w:tcW w:w="4258" w:type="dxa"/>
          </w:tcPr>
          <w:p w:rsidR="001928F9" w:rsidRDefault="001928F9">
            <w:pPr>
              <w:pStyle w:val="ConsPlusNormal"/>
              <w:jc w:val="center"/>
            </w:pPr>
            <w:r>
              <w:t>Часы приема</w:t>
            </w:r>
          </w:p>
        </w:tc>
      </w:tr>
      <w:tr w:rsidR="001928F9">
        <w:tc>
          <w:tcPr>
            <w:tcW w:w="4258" w:type="dxa"/>
          </w:tcPr>
          <w:p w:rsidR="001928F9" w:rsidRDefault="001928F9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4258" w:type="dxa"/>
          </w:tcPr>
          <w:p w:rsidR="001928F9" w:rsidRDefault="001928F9">
            <w:pPr>
              <w:pStyle w:val="ConsPlusNormal"/>
              <w:jc w:val="both"/>
            </w:pPr>
            <w:r>
              <w:t>14-00 - 17-00</w:t>
            </w:r>
          </w:p>
        </w:tc>
      </w:tr>
      <w:tr w:rsidR="001928F9">
        <w:tc>
          <w:tcPr>
            <w:tcW w:w="4258" w:type="dxa"/>
            <w:vAlign w:val="center"/>
          </w:tcPr>
          <w:p w:rsidR="001928F9" w:rsidRDefault="001928F9">
            <w:pPr>
              <w:pStyle w:val="ConsPlusNormal"/>
              <w:jc w:val="both"/>
            </w:pPr>
            <w:r>
              <w:t>Вторник, среда, четверг</w:t>
            </w:r>
          </w:p>
        </w:tc>
        <w:tc>
          <w:tcPr>
            <w:tcW w:w="4258" w:type="dxa"/>
            <w:vAlign w:val="center"/>
          </w:tcPr>
          <w:p w:rsidR="001928F9" w:rsidRDefault="001928F9">
            <w:pPr>
              <w:pStyle w:val="ConsPlusNormal"/>
              <w:jc w:val="both"/>
            </w:pPr>
            <w:r>
              <w:t>10-00 - 13-00</w:t>
            </w:r>
          </w:p>
          <w:p w:rsidR="001928F9" w:rsidRDefault="001928F9">
            <w:pPr>
              <w:pStyle w:val="ConsPlusNormal"/>
              <w:jc w:val="both"/>
            </w:pPr>
            <w:r>
              <w:t>14-00 - 17-00</w:t>
            </w:r>
          </w:p>
        </w:tc>
      </w:tr>
      <w:tr w:rsidR="001928F9">
        <w:tc>
          <w:tcPr>
            <w:tcW w:w="4258" w:type="dxa"/>
          </w:tcPr>
          <w:p w:rsidR="001928F9" w:rsidRDefault="001928F9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4258" w:type="dxa"/>
          </w:tcPr>
          <w:p w:rsidR="001928F9" w:rsidRDefault="001928F9">
            <w:pPr>
              <w:pStyle w:val="ConsPlusNormal"/>
              <w:jc w:val="both"/>
            </w:pPr>
            <w:r>
              <w:t>10-00 - 13-00</w:t>
            </w:r>
          </w:p>
        </w:tc>
      </w:tr>
    </w:tbl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r>
        <w:t>Для подачи заявления о внесении изменений в заявление о постановке на учет в АИС КДОУ родители (законные представители) вправе выбрать время, записаться для подачи данного заявления в информационно-телекоммуникационной сети "Интернет" на официальном портале города Иркутска - www.admirk.ru, прийти в выбранное время в департамент образования.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Title"/>
        <w:jc w:val="center"/>
        <w:outlineLvl w:val="1"/>
      </w:pPr>
      <w:bookmarkStart w:id="6" w:name="P116"/>
      <w:bookmarkEnd w:id="6"/>
      <w:r>
        <w:t>Глава 3. ОСНОВНОЕ И ДОПОЛНИТЕЛЬНОЕ КОМПЛЕКТОВАНИЕ МДОО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r>
        <w:t>11. Комплектование МДОО осуществляется ежегодно с 1 июня до 1 сентября текущего календарного года путем распределения по каждой МДОО детей, включенных в Список детей (основное комплектование МДОО).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12. В оставшийся период с 1 сентября текущего календарного года до 1 июня следующего календарного года комплектование производится на свободные (освободившиеся, вновь созданные) места (дополнительное комплектование МДОО).</w:t>
      </w:r>
    </w:p>
    <w:p w:rsidR="001928F9" w:rsidRDefault="001928F9">
      <w:pPr>
        <w:pStyle w:val="ConsPlusNormal"/>
        <w:spacing w:before="220"/>
        <w:ind w:firstLine="540"/>
        <w:jc w:val="both"/>
      </w:pPr>
      <w:bookmarkStart w:id="7" w:name="P120"/>
      <w:bookmarkEnd w:id="7"/>
      <w:r>
        <w:t>13. Основное и дополнительное комплектование МДОО осуществляется комиссией по комплектованию муниципальных дошкольных образовательных организаций города Иркутска (далее - комиссия).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14. Комиссия осуществляет свою деятельность на основании Положения о комиссии по комплектованию муниципальных дошкольных образовательных организаций города Иркутска, утвержденного приказом начальника департамента образования (далее - Положение о комиссии).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15. Комиссия определяет количество детей, подлежащих приему в каждую МДОО, с учетом заявки руководителя МДОО, в зависимости от возрастных групп, имеющихся в МДОО, от наличия в данных группах свободных мест с учетом требований о наполняемости групп, установленных законодательством Российской Федерации.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16. На основании протокола комиссии формируется список детей, подлежащих приему в МДОО, с учетом даты их постановки на учет в АИС КДОУ, наличия права на предоставление места в МДОО во внеочередном и первоочередном порядках (в случае установления льготы на получение места в МДОО в первоочередном или внеочередном порядках в соответствии с </w:t>
      </w:r>
      <w:hyperlink w:anchor="P175" w:history="1">
        <w:r>
          <w:rPr>
            <w:color w:val="0000FF"/>
          </w:rPr>
          <w:t>главой 7</w:t>
        </w:r>
      </w:hyperlink>
      <w:r>
        <w:t xml:space="preserve"> настоящего Порядка).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Дети, которые не зарегистрированы по месту жительства (месту пребывания) на закрепленной территории, чьи родители (законные представители) выбрали данную МДОО в качестве желаемой для зачисления, направляются в МДОО на свободные места, оставшиеся после обеспечения местами детей, зарегистрированных по месту проживания (месту пребывания) на территории, за которой закреплена МДОО, в соответствии с законодательством Российской Федерации.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17. Список детей, подлежащих приему в МДОО, формируется по возрастам по состоянию на </w:t>
      </w:r>
      <w:r>
        <w:lastRenderedPageBreak/>
        <w:t>1 сентября: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1) первая группа для детей раннего возраста - от 2 месяцев до 10 месяцев;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2) вторая группа для детей раннего возраста - от 10 месяцев до 1 года 10 месяцев;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3) первая младшая группа - от 1 года 10 месяцев до 2 лет 8 месяцев;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4) вторая младшая группа - от 2 лет 8 месяцев до 3 лет 10 месяцев;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5) средняя группа - от 3 лет 10 месяцев до 4 лет 10 месяцев;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6) старшая группа - от 4 лет 10 месяцев до 5 лет 10 месяцев;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7) подготовительная к школе группа - от 5 лет 10 месяцев до 8 лет.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18. Список детей, подлежащих приему в МДОО, формируется на электронном и бумажном носителях и утверждается приказом начальника департамента образования комитета по социальной политике и культуре администрации г. Иркутска (далее - начальник департамента).</w:t>
      </w:r>
    </w:p>
    <w:p w:rsidR="001928F9" w:rsidRDefault="001928F9">
      <w:pPr>
        <w:pStyle w:val="ConsPlusNormal"/>
        <w:spacing w:before="220"/>
        <w:ind w:firstLine="540"/>
        <w:jc w:val="both"/>
      </w:pPr>
      <w:bookmarkStart w:id="8" w:name="P134"/>
      <w:bookmarkEnd w:id="8"/>
      <w:r>
        <w:t>19. Список детей, подлежащих приему в МДОО, подлежит передаче заведующему МДОО в течение 3 рабочих дней с даты его утверждения приказом начальника департамента.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20. Если в процессе основного комплектования места в МДОО предоставляются не всем детям, включенным в Список детей, эти дети обеспечиваются местами в МДОО в рамках дополнительного комплектования на свободные (освобождающиеся, вновь созданные) места в течение учебного года в соответствии с </w:t>
      </w:r>
      <w:hyperlink w:anchor="P120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134" w:history="1">
        <w:r>
          <w:rPr>
            <w:color w:val="0000FF"/>
          </w:rPr>
          <w:t>19</w:t>
        </w:r>
      </w:hyperlink>
      <w:r>
        <w:t xml:space="preserve"> настоящего Порядка.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21. В случае если в рамках дополнительного комплектования дети не обеспечены местом в МДОО, эти дети учитываются в списке детей, которым место в МДОО необходимо предоставить с 1 сентября следующего календарного года.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Title"/>
        <w:jc w:val="center"/>
        <w:outlineLvl w:val="1"/>
      </w:pPr>
      <w:bookmarkStart w:id="9" w:name="P138"/>
      <w:bookmarkEnd w:id="9"/>
      <w:r>
        <w:t>Глава 4. ВЫДАЧА УВЕДОМЛЕНИЙ О ВНЕСЕНИИ РЕБЕНКА В СПИСОК</w:t>
      </w:r>
    </w:p>
    <w:p w:rsidR="001928F9" w:rsidRDefault="001928F9">
      <w:pPr>
        <w:pStyle w:val="ConsPlusTitle"/>
        <w:jc w:val="center"/>
      </w:pPr>
      <w:r>
        <w:t>ДЕТЕЙ, ПОДЛЕЖАЩИХ ПРИЕМУ В МДОО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r>
        <w:t>22. Заведующий МДОО в течение 5 рабочих дней с даты получения списков детей, подлежащих приему в МДОО, оповещает родителей (законных представителей) о внесении ребенка в список детей, подлежащих приему в МДОО, и необходимости лично обратиться в МДОО для получения уведомления о внесении ребенка в список детей, подлежащих приему в МДОО (далее - уведомление), посредством телефонной связи и путем направления извещения заказным почтовым отправлением по адресу, указанному в списке детей, подлежащих приему в МДОО, за исключением родителей (законных представителей) детей, которые поставлены на учет в АИС КДОУ через Федеральную государственную информационную систему "Единый портал государственных и муниципальных услуг (функций)". Родители (законные представители) детей, которые поставлены на учет в АИС КДОУ через Федеральную государственную информационную систему "Единый портал государственных и муниципальных услуг (функций)", оповещаются о внесении ребенка в Список детей, подлежащих приему в МДОО, автоматически в личном кабинете на данном Портале.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На основании списков детей, подлежащих приему в МДОО, заведующий МДОО выдает родителю (законному представителю) </w:t>
      </w:r>
      <w:hyperlink w:anchor="P474" w:history="1">
        <w:r>
          <w:rPr>
            <w:color w:val="0000FF"/>
          </w:rPr>
          <w:t>уведомление</w:t>
        </w:r>
      </w:hyperlink>
      <w:r>
        <w:t xml:space="preserve"> согласно Приложению N 2 к настоящему Порядку.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В случае неявки в МДОО родителей (законных представителей) в течение 15 дней с даты получения извещения либо возврата в МДОО заказного почтового отправления с истекшим сроком хранения ребенок исключается из списка детей, подлежащих приему в МДОО, и остается на учете </w:t>
      </w:r>
      <w:r>
        <w:lastRenderedPageBreak/>
        <w:t>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1928F9" w:rsidRDefault="001928F9">
      <w:pPr>
        <w:pStyle w:val="ConsPlusNormal"/>
        <w:spacing w:before="220"/>
        <w:ind w:firstLine="540"/>
        <w:jc w:val="both"/>
      </w:pPr>
      <w:bookmarkStart w:id="10" w:name="P144"/>
      <w:bookmarkEnd w:id="10"/>
      <w:r>
        <w:t>23. Выдача уведомления родителю (законному представителю) производится заведующим МДОО в день его обращения в МДОО под подпись о получении в журнале регистрации выдачи уведомлений с указанием фамилии, имени, отчества родителя (законного представителя), даты его выдачи.</w:t>
      </w:r>
    </w:p>
    <w:p w:rsidR="001928F9" w:rsidRDefault="001928F9">
      <w:pPr>
        <w:pStyle w:val="ConsPlusNormal"/>
        <w:spacing w:before="220"/>
        <w:ind w:firstLine="540"/>
        <w:jc w:val="both"/>
      </w:pPr>
      <w:bookmarkStart w:id="11" w:name="P145"/>
      <w:bookmarkEnd w:id="11"/>
      <w:r>
        <w:t xml:space="preserve">24. Родители (законные представители) детей, имеющих право на предоставление места в МДОО во внеочередном и первоочередном порядках, представляют заведующему МДОО документы, указанные в </w:t>
      </w:r>
      <w:hyperlink w:anchor="P243" w:history="1">
        <w:r>
          <w:rPr>
            <w:color w:val="0000FF"/>
          </w:rPr>
          <w:t>Приложении N 1</w:t>
        </w:r>
      </w:hyperlink>
      <w:r>
        <w:t xml:space="preserve"> к настоящему Порядку, в течение 15 дней с даты получения родителем (законным представителем) ребенка уведомления, указанного в </w:t>
      </w:r>
      <w:hyperlink w:anchor="P144" w:history="1">
        <w:r>
          <w:rPr>
            <w:color w:val="0000FF"/>
          </w:rPr>
          <w:t>пункте 23</w:t>
        </w:r>
      </w:hyperlink>
      <w:r>
        <w:t xml:space="preserve"> настоящего Порядка.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При принятии документов заведующий МДОО выдает родителю (законному представителю) </w:t>
      </w:r>
      <w:hyperlink w:anchor="P542" w:history="1">
        <w:r>
          <w:rPr>
            <w:color w:val="0000FF"/>
          </w:rPr>
          <w:t>расписку</w:t>
        </w:r>
      </w:hyperlink>
      <w:r>
        <w:t xml:space="preserve"> об их получении по форме согласно Приложению N 3 к настоящему Порядку.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В случае непредставления в срок, указанный в </w:t>
      </w:r>
      <w:hyperlink w:anchor="P145" w:history="1">
        <w:r>
          <w:rPr>
            <w:color w:val="0000FF"/>
          </w:rPr>
          <w:t>абзаце первом</w:t>
        </w:r>
      </w:hyperlink>
      <w:r>
        <w:t xml:space="preserve"> настоящего пункта, документов, указанных в </w:t>
      </w:r>
      <w:hyperlink w:anchor="P243" w:history="1">
        <w:r>
          <w:rPr>
            <w:color w:val="0000FF"/>
          </w:rPr>
          <w:t>Приложении N 1</w:t>
        </w:r>
      </w:hyperlink>
      <w:r>
        <w:t xml:space="preserve"> к настоящему Порядку, ребенок исключается из списка детей, подлежащих приему в МДОО, и остается на учете 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25. В срок до 25 июля текущего года заведующий МДОО направляет с сопроводительным письмом в департамент образования список детей, подлежащих приему в МДОО, с информацией о дате уведомления родителей (законных представителей) о внесении ребенка в список детей, подлежащих приему в МДОО, и документы о наличии у детей внеочередного и первоочередного права на получение места в МДОО (далее - сопроводительное письмо).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26. Специалист отдела развития дошкольного образования департамента образования комитета по социальной политике и культуре администрации г. Иркутска (далее - специалист отдела) вносит информацию, предоставленную заведующим МДОО, в АИС КДОУ в течение 5 рабочих дней с даты поступления сопроводительного письма в департамент образования.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В случае исключения из списка детей, подлежащих приему в МДОО, специалист отдела восстанавливает этих детей в АИС КДОУ по дате их первоначальной постановки на учет.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27. С даты внесения информации, предоставленной заведующим МДОО, в АИС КДОУ автоматически формируются направления в МДОО для детей, подлежащих приему в МДОО, по форме согласно </w:t>
      </w:r>
      <w:hyperlink w:anchor="P596" w:history="1">
        <w:r>
          <w:rPr>
            <w:color w:val="0000FF"/>
          </w:rPr>
          <w:t>Приложению N 4</w:t>
        </w:r>
      </w:hyperlink>
      <w:r>
        <w:t xml:space="preserve"> к настоящему Порядку (далее - направления).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28. Направления формируются до 1 августа текущего года и заверяются подписью начальника департамента.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29. Направление передается заведующему МДОО в течение 3 рабочих дней с даты его заверения начальником департамента и действительно в течение 30 дней с даты его получения заведующим. Направление является основанием для приема ребенка в МДОО.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30. В случае если по истечении срока, указанного в уведомлении, родитель (законный представитель) не обратился в МДОО для оформления ребенка в данную МДОО либо не подал заведующему МДОО заявление в письменной форме с указанием причин пропуска срока, место в МДОО сохраняется за ребенком в течение 30 дней с даты окончания срока, указанного в уведомлении.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В случае если по истечении 30 дней с даты окончания срока, указанного в уведомлении, родители (законные представители) не обратились в МДОО для оформления ребенка, ребенок </w:t>
      </w:r>
      <w:r>
        <w:lastRenderedPageBreak/>
        <w:t>остается на учете детей, нуждающихся в предоставлении места в МДОО. Место в МДОО ребенку предоставляется при освобождении мест в соответствующей возрастной группе в течение учебного года.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В случае если повторно по этой же причине ребенок остается на учете детей, нуждающихся в предоставлении места в МДОО, специалист отдела изменяет в АИС КДОУ желаемую дату поступления ребенка в МДОО на 1 сентября следующего года с сохранением даты постановки ребенка на учет.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Title"/>
        <w:jc w:val="center"/>
        <w:outlineLvl w:val="1"/>
      </w:pPr>
      <w:r>
        <w:t>Глава 5. ОСОБЕННОСТИ КОМПЛЕКТОВАНИЯ ДЕТЕЙ С ОГРАНИЧЕННЫМИ</w:t>
      </w:r>
    </w:p>
    <w:p w:rsidR="001928F9" w:rsidRDefault="001928F9">
      <w:pPr>
        <w:pStyle w:val="ConsPlusTitle"/>
        <w:jc w:val="center"/>
      </w:pPr>
      <w:r>
        <w:t>ВОЗМОЖНОСТЯМИ ЗДОРОВЬЯ В МДОО, ГДЕ ИМЕЮТСЯ ГРУППЫ</w:t>
      </w:r>
    </w:p>
    <w:p w:rsidR="001928F9" w:rsidRDefault="001928F9">
      <w:pPr>
        <w:pStyle w:val="ConsPlusTitle"/>
        <w:jc w:val="center"/>
      </w:pPr>
      <w:r>
        <w:t>КОМПЕНСИРУЮЩЕЙ, КОМБИНИРОВАННОЙ НАПРАВЛЕННОСТИ, А ТАКЖЕ</w:t>
      </w:r>
    </w:p>
    <w:p w:rsidR="001928F9" w:rsidRDefault="001928F9">
      <w:pPr>
        <w:pStyle w:val="ConsPlusTitle"/>
        <w:jc w:val="center"/>
      </w:pPr>
      <w:r>
        <w:t>ДЕТЕЙ С ТУБЕРКУЛЕЗНОЙ ИНТОКСИКАЦИЕЙ В МДОО, ГДЕ ИМЕЮТСЯ</w:t>
      </w:r>
    </w:p>
    <w:p w:rsidR="001928F9" w:rsidRDefault="001928F9">
      <w:pPr>
        <w:pStyle w:val="ConsPlusTitle"/>
        <w:jc w:val="center"/>
      </w:pPr>
      <w:r>
        <w:t>ГРУППЫ ОЗДОРОВИТЕЛЬНОЙ НАПРАВЛЕННОСТИ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r>
        <w:t>31. С целью получения места в МДОО, где имеются группы компенсирующей, комбинированной или оздоровительной направленности, родители (законные представители) детей должны представить в департамент образования заявление о переводе очереди ребенка в АИС КДОУ в МДОО, где имеются соответствующие группы (для детей, состоящих на учете в АИС КДОУ в иную МДОО), заявление о постановке на учет в АИС КДОУ в одну из МДОО, где имеются соответствующие группы (для детей, не стоящих на учете в АИС КДОУ).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32. Заявление о переводе очереди ребенка в АИС КДОУ подается в порядке, предусмотренном </w:t>
      </w:r>
      <w:hyperlink w:anchor="P186" w:history="1">
        <w:r>
          <w:rPr>
            <w:color w:val="0000FF"/>
          </w:rPr>
          <w:t>главой 8</w:t>
        </w:r>
      </w:hyperlink>
      <w:r>
        <w:t xml:space="preserve"> настоящего Порядка.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33. Заявление о постановке на учет в АИС КДОУ подается в соответствии с административным регламентом предоставления муниципальной услуги.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34. Комплектование МДОО, где имеются группы компенсирующей, комбинированной или оздоровительной направленности, осуществляется в соответствии с </w:t>
      </w:r>
      <w:hyperlink w:anchor="P76" w:history="1">
        <w:r>
          <w:rPr>
            <w:color w:val="0000FF"/>
          </w:rPr>
          <w:t>главами 2</w:t>
        </w:r>
      </w:hyperlink>
      <w:r>
        <w:t xml:space="preserve">, </w:t>
      </w:r>
      <w:hyperlink w:anchor="P116" w:history="1">
        <w:r>
          <w:rPr>
            <w:color w:val="0000FF"/>
          </w:rPr>
          <w:t>3</w:t>
        </w:r>
      </w:hyperlink>
      <w:r>
        <w:t xml:space="preserve">, </w:t>
      </w:r>
      <w:hyperlink w:anchor="P138" w:history="1"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Title"/>
        <w:jc w:val="center"/>
        <w:outlineLvl w:val="1"/>
      </w:pPr>
      <w:r>
        <w:t>Глава 6. ОСОБЕННОСТИ КОМПЛЕКТОВАНИЯ ДЕТЕЙ В ГРУППЫ</w:t>
      </w:r>
    </w:p>
    <w:p w:rsidR="001928F9" w:rsidRDefault="001928F9">
      <w:pPr>
        <w:pStyle w:val="ConsPlusTitle"/>
        <w:jc w:val="center"/>
      </w:pPr>
      <w:r>
        <w:t>КРАТКОВРЕМЕННОГО ПРЕБЫВАНИЯ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r>
        <w:t xml:space="preserve">35. Если в процессе дополнительного комплектования места в МДОО предоставляются не всем детям, включенным в Список детей, эти дети обеспечиваются местами в группах с режимом кратковременного пребывания (от 3 до 5 часов в день) на свободные (освобождающиеся, вновь созданные) места в течение учебного года в соответствии с </w:t>
      </w:r>
      <w:hyperlink w:anchor="P76" w:history="1">
        <w:r>
          <w:rPr>
            <w:color w:val="0000FF"/>
          </w:rPr>
          <w:t>главами 2</w:t>
        </w:r>
      </w:hyperlink>
      <w:r>
        <w:t xml:space="preserve">, </w:t>
      </w:r>
      <w:hyperlink w:anchor="P116" w:history="1">
        <w:r>
          <w:rPr>
            <w:color w:val="0000FF"/>
          </w:rPr>
          <w:t>3</w:t>
        </w:r>
      </w:hyperlink>
      <w:r>
        <w:t xml:space="preserve">, </w:t>
      </w:r>
      <w:hyperlink w:anchor="P138" w:history="1"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36. При предоставлении ребенку места в группе с режимом кратковременного пребывания учет такого ребенка в АИС КДОУ продолжается, как ребенка, нуждающегося в переводе в МДОО в группу полного дня.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Title"/>
        <w:jc w:val="center"/>
        <w:outlineLvl w:val="1"/>
      </w:pPr>
      <w:bookmarkStart w:id="12" w:name="P175"/>
      <w:bookmarkEnd w:id="12"/>
      <w:r>
        <w:t>Глава 7. ПОРЯДОК УСТАНОВЛЕНИЯ ЛЬГОТЫ НА ПОЛУЧЕНИЕ МЕСТА</w:t>
      </w:r>
    </w:p>
    <w:p w:rsidR="001928F9" w:rsidRDefault="001928F9">
      <w:pPr>
        <w:pStyle w:val="ConsPlusTitle"/>
        <w:jc w:val="center"/>
      </w:pPr>
      <w:r>
        <w:t>В ПЕРВООЧЕРЕДНОМ ИЛИ ВНЕОЧЕРЕДНОМ ПОРЯДКАХ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r>
        <w:t xml:space="preserve">37. Для установления льготы в виде первоочередного или внеочередного права на получение места в МДОО родители (законные представители) подают в департамент образования на имя начальника департамента письменное заявление об установлении льготы с указанием почтового адреса родителей (законных представителей) с приложением перечня документов, необходимых для установления льготы, предусмотренных </w:t>
      </w:r>
      <w:hyperlink w:anchor="P243" w:history="1">
        <w:r>
          <w:rPr>
            <w:color w:val="0000FF"/>
          </w:rPr>
          <w:t>Приложением N 1</w:t>
        </w:r>
      </w:hyperlink>
      <w:r>
        <w:t xml:space="preserve"> к настоящему Порядку, и их копии.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38. </w:t>
      </w:r>
      <w:hyperlink w:anchor="P243" w:history="1">
        <w:r>
          <w:rPr>
            <w:color w:val="0000FF"/>
          </w:rPr>
          <w:t>Категории</w:t>
        </w:r>
      </w:hyperlink>
      <w:r>
        <w:t xml:space="preserve"> граждан, имеющих право на получение льготы в виде первоочередного или внеочередного права на получение места в МДОО, определяются в соответствии с федеральным </w:t>
      </w:r>
      <w:r>
        <w:lastRenderedPageBreak/>
        <w:t>законодательством и указаны в Приложении N 1 к настоящему Порядку.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39. Прием заявлений родителей (законных представителей) об установлении льготы осуществляется в соответствии с </w:t>
      </w:r>
      <w:hyperlink w:anchor="P102" w:history="1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40. Заявление об установлении льготы подлежит регистрации специалистом отдела в АИС КДОУ в день его поступления в департамент образования.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41. Установление льготы осуществляется специалистом отдела во время приема заявления об установлении льготы путем внесения соответствующей записи в АИС КДОУ.</w:t>
      </w:r>
    </w:p>
    <w:p w:rsidR="001928F9" w:rsidRDefault="001928F9">
      <w:pPr>
        <w:pStyle w:val="ConsPlusNormal"/>
        <w:spacing w:before="220"/>
        <w:ind w:firstLine="540"/>
        <w:jc w:val="both"/>
      </w:pPr>
      <w:bookmarkStart w:id="13" w:name="P183"/>
      <w:bookmarkEnd w:id="13"/>
      <w:r>
        <w:t xml:space="preserve">42. Основанием для отказа в установлении льготы является непредставление родителем (законным представителем) полного пакета документов, подтверждающего право на получение льготы и предусмотренного </w:t>
      </w:r>
      <w:hyperlink w:anchor="P243" w:history="1">
        <w:r>
          <w:rPr>
            <w:color w:val="0000FF"/>
          </w:rPr>
          <w:t>Приложением N 1</w:t>
        </w:r>
      </w:hyperlink>
      <w:r>
        <w:t xml:space="preserve"> к настоящему Порядку применительно к конкретной категории детей.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43. В случае наличия основания, указанного в </w:t>
      </w:r>
      <w:hyperlink w:anchor="P183" w:history="1">
        <w:r>
          <w:rPr>
            <w:color w:val="0000FF"/>
          </w:rPr>
          <w:t>пункте 42</w:t>
        </w:r>
      </w:hyperlink>
      <w:r>
        <w:t xml:space="preserve"> настоящего Порядка, специалист отдела во время приема заявления уведомляет родителей (законных представителей) о наличии оснований для отказа в установлении льготы и в течение 30 дней с даты регистрации заявления в АИС КДОУ подготавливает проект мотивированного отказа в установлении льготы, обеспечивает его подписание начальником департамента и направляет отказ родителям (законным представителям) простым почтовым отправлением по адресу, указанному в заявлении.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Title"/>
        <w:jc w:val="center"/>
        <w:outlineLvl w:val="1"/>
      </w:pPr>
      <w:bookmarkStart w:id="14" w:name="P186"/>
      <w:bookmarkEnd w:id="14"/>
      <w:r>
        <w:t>Глава 8. ПОРЯДОК ПЕРЕВОДА ОЧЕРЕДИ РЕБЕНКА В АИС КДОУ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r>
        <w:t>44. Перевод очереди ребенка в АИС КДОУ осуществляется в МДОО по закрепленной за МДОО территории, где проживает или пребывает ребенок при изменении места жительства или места пребывания ребенка.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Перевод очереди ребенка в АИС КДОУ осуществляется в МДОО не по закрепленной за МДОО территории в следующих случаях: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1) в связи со строительством, реконструкцией, капитальным ремонтом здания МДОО, при этом перевод очереди ребенка осуществляется в МДОО по выбору родителей (законных представителей);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2) отсутствие в МДОО соответствующих возрастных групп, при этом перевод очереди ребенка осуществляется в близлежащую от его места жительства или места пребывания МДОО, где имеются соответствующие группы;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3) отсутствие в МДОО для детей с ограниченными возможностями здоровья групп компенсирующей, комбинированной направленности или групп оздоровительной направленности для детей с туберкулезной интоксикацией, при этом перевод очереди ребенка осуществляется в близлежащую от его места жительства или места пребывания МДОО, где имеются соответствующие группы;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4) если брат и (или) сестра ребенка посещают МДОО, в которую родители (законные представители) желают перевести ребенка, перевод очереди ребенка осуществляется в МДОО, в которой обучаются его полнородные и неполнородные брат и (или) сестра;</w:t>
      </w:r>
    </w:p>
    <w:p w:rsidR="001928F9" w:rsidRDefault="001928F9">
      <w:pPr>
        <w:pStyle w:val="ConsPlusNormal"/>
        <w:jc w:val="both"/>
      </w:pPr>
      <w:r>
        <w:t xml:space="preserve">(пп. 4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Иркутска от 01.09.2021 N 031-06-624/21)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5) отсутствие в МДОО свободных мест, при этом перевод очереди ребенка осуществляется в близлежащую от его места жительства или места пребывания МДОО, где имеются свободные места.</w:t>
      </w:r>
    </w:p>
    <w:p w:rsidR="001928F9" w:rsidRDefault="001928F9">
      <w:pPr>
        <w:pStyle w:val="ConsPlusNormal"/>
        <w:spacing w:before="220"/>
        <w:ind w:firstLine="540"/>
        <w:jc w:val="both"/>
      </w:pPr>
      <w:bookmarkStart w:id="15" w:name="P196"/>
      <w:bookmarkEnd w:id="15"/>
      <w:r>
        <w:t xml:space="preserve">45. В случаях принятия решения о проведении реконструкции (капитального ремонта) здания </w:t>
      </w:r>
      <w:r>
        <w:lastRenderedPageBreak/>
        <w:t>МДОО, а также о возможности перевода очереди ребенка в АИС КДОУ подлежат уведомлению родители (законные представители):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1) детей, состоящих на учете в АИС КДОУ в указанной МДОО, подлежащих в соответствии с </w:t>
      </w:r>
      <w:hyperlink w:anchor="P85" w:history="1">
        <w:r>
          <w:rPr>
            <w:color w:val="0000FF"/>
          </w:rPr>
          <w:t>пунктом 6</w:t>
        </w:r>
      </w:hyperlink>
      <w:r>
        <w:t xml:space="preserve"> настоящего Порядка включению в список детей, нуждающихся в предоставлении места в указанной МДОО, с 1 сентября года, в котором должна быть проведена реконструкция (должен быть проведен капитальный ремонт) здания МДОО, - если такая реконструкция должна быть проведена (такой капитальный ремонт должен быть проведен) в течение одного года;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2) детей, состоящих на учете в АИС КДОУ в указанной МДОО, подлежащих в соответствии с </w:t>
      </w:r>
      <w:hyperlink w:anchor="P85" w:history="1">
        <w:r>
          <w:rPr>
            <w:color w:val="0000FF"/>
          </w:rPr>
          <w:t>пунктом 6</w:t>
        </w:r>
      </w:hyperlink>
      <w:r>
        <w:t xml:space="preserve"> настоящего Порядка включению в список детей, нуждающихся в предоставлении места в указанной МДОО, с 1 сентября всех лет, в течение которых должна быть проведена реконструкция (должен быть проведен капитальный ремонт) здания МДОО, - если такая реконструкция должна быть проведена (такой капитальный ремонт должен быть проведен) в течение нескольких лет;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3) всех детей, состоящих на учете в АИС КДОУ в указанной МДОО, - если время окончания реконструкции (капитального ремонта) здания МДОО неизвестно.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46. Уведомление, предусмотренное </w:t>
      </w:r>
      <w:hyperlink w:anchor="P196" w:history="1">
        <w:r>
          <w:rPr>
            <w:color w:val="0000FF"/>
          </w:rPr>
          <w:t>пунктом 45</w:t>
        </w:r>
      </w:hyperlink>
      <w:r>
        <w:t xml:space="preserve"> настоящего Порядка, направляется специалистом отдела в письменной форме почтовым отправлением по адресу, указанному в АИС КДОУ: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1) в случаях, когда реконструкция (капитальный ремонт) здания МДОО планируется в соответствии с муниципальной программой, - не позднее 15 февраля года, в котором должна быть начата реконструкция (начат капитальный ремонт) здания МДОО;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2) в иных случаях - не позднее тридцати рабочих дней со дня принятия решения о проведении реконструкции (капитального ремонта) здания МДОО.</w:t>
      </w:r>
    </w:p>
    <w:p w:rsidR="001928F9" w:rsidRDefault="001928F9">
      <w:pPr>
        <w:pStyle w:val="ConsPlusNormal"/>
        <w:spacing w:before="220"/>
        <w:ind w:firstLine="540"/>
        <w:jc w:val="both"/>
      </w:pPr>
      <w:bookmarkStart w:id="16" w:name="P203"/>
      <w:bookmarkEnd w:id="16"/>
      <w:r>
        <w:t>47. Для перевода очереди ребенка в АИС КДОУ из одной МДОО в другую (далее - перевод очереди в АИС КДОУ) родители (законные представители) подают в департамент образования следующие документы: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1) письменное заявление о переводе очереди в АИС КДОУ на имя начальника департамента. В заявлении должны быть указаны причина, послужившая основанием для обращения за переводом, почтовый адрес родителей (законных представителей);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2) в случае изменения места жительства или места пребывания ребенка к заявлению прилагается оригинал свидетельства о регистрации ребенка по месту жительства или по месту пребывания для сверки подлинности и его копия или справка с места жительства о регистрации ребенка по месту жительства или по месту пребывания;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3) при переводе детей с ограниченными возможностями здоровья в связи с отсутствием в МДОО групп компенсирующей, комбинированной направленности к заявлению прилагается заключение психолого-медико-педагогической комиссии;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4) при переводе детей с туберкулезной интоксикацией в связи с отсутствием в МДОО групп оздоровительной направленности к заявлению прилагается справка-заключение врачебной комиссии противотуберкулезного диспансера;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5) в случае, если причиной перевода очереди ребенка в другую МДОО является посещение его полнородным и неполнородным братом и (или) сестрой МДОО, в которую родители (законные представители) желают перевести ребенка, департамент образования самостоятельно получает из АИС КДОУ сведения о посещении МДОО полнородными и неполнородными братьями и (или) сестрами.</w:t>
      </w:r>
    </w:p>
    <w:p w:rsidR="001928F9" w:rsidRDefault="001928F9">
      <w:pPr>
        <w:pStyle w:val="ConsPlusNormal"/>
        <w:jc w:val="both"/>
      </w:pPr>
      <w:r>
        <w:t xml:space="preserve">(пп. 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Иркутска от 01.09.2021 N 031-06-624/21)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lastRenderedPageBreak/>
        <w:t xml:space="preserve">48. Прием заявлений родителей (законных представителей) о переводе очереди в АИС КДОУ осуществляется в департаменте образования в порядке, указанном в </w:t>
      </w:r>
      <w:hyperlink w:anchor="P102" w:history="1">
        <w:r>
          <w:rPr>
            <w:color w:val="0000FF"/>
          </w:rPr>
          <w:t>пункте 10</w:t>
        </w:r>
      </w:hyperlink>
      <w:r>
        <w:t xml:space="preserve"> настоящего Порядка.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49. Заявление о переводе очереди в АИС КДОУ подлежит регистрации специалистом отдела в АИС КДОУ в день его поступления.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50. Перевод очереди в АИС КДОУ осуществляется специалистом отдела во время приема.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51. Перевод очереди в АИС КДОУ производится по дате первоначальной постановки ребенка на учет в АИС КДОУ.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52. Основанием для отказа в переводе очереди в АИС КДОУ является непредставление документов, предусмотренных </w:t>
      </w:r>
      <w:hyperlink w:anchor="P203" w:history="1">
        <w:r>
          <w:rPr>
            <w:color w:val="0000FF"/>
          </w:rPr>
          <w:t>пунктом 47</w:t>
        </w:r>
      </w:hyperlink>
      <w:r>
        <w:t xml:space="preserve"> настоящего Порядка.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53. Специалист отдела во время приема заявления уведомляет родителей (законных представителей) о наличии оснований для отказа в переводе очереди в АИС КДОУ и в течение 30 дней с даты регистрации заявления подготавливает проект мотивированного отказа в переводе очереди в АИС КДОУ, обеспечивает его подписание начальником департамента и направляет отказ родителям (законным представителям) простым почтовым отправлением по адресу, указанному в заявлении.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Title"/>
        <w:jc w:val="center"/>
        <w:outlineLvl w:val="1"/>
      </w:pPr>
      <w:r>
        <w:t>Глава 9. ОСНОВАНИЯ ДЛЯ СНЯТИЯ РЕБЕНКА С УЧЕТА В АИС КДОУ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r>
        <w:t>54. Ребенок подлежит снятию с учета в АИС КДОУ в следующих случаях: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1) достижение ребенком возраста 8 лет на 1 сентября текущего года;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2) издание приказа руководителя МДОО о зачислении ребенка в МДОО;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3) подача родителями (законными представителями) в департамент образования заявления о снятии ребенка с учета в АИС КДОУ в письменной форме.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</w:pPr>
      <w:r>
        <w:t>Заместитель мэра - председатель комитета по</w:t>
      </w:r>
    </w:p>
    <w:p w:rsidR="001928F9" w:rsidRDefault="001928F9">
      <w:pPr>
        <w:pStyle w:val="ConsPlusNormal"/>
        <w:jc w:val="right"/>
      </w:pPr>
      <w:r>
        <w:t>социальной политике и культуре администрации</w:t>
      </w:r>
    </w:p>
    <w:p w:rsidR="001928F9" w:rsidRDefault="001928F9">
      <w:pPr>
        <w:pStyle w:val="ConsPlusNormal"/>
        <w:jc w:val="right"/>
      </w:pPr>
      <w:r>
        <w:t>города Иркутска</w:t>
      </w:r>
    </w:p>
    <w:p w:rsidR="001928F9" w:rsidRDefault="001928F9">
      <w:pPr>
        <w:pStyle w:val="ConsPlusNormal"/>
        <w:jc w:val="right"/>
      </w:pPr>
      <w:r>
        <w:t>В.В.БАРЫШНИКОВ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</w:pPr>
      <w:r>
        <w:t>Начальник департамента образования комитета</w:t>
      </w:r>
    </w:p>
    <w:p w:rsidR="001928F9" w:rsidRDefault="001928F9">
      <w:pPr>
        <w:pStyle w:val="ConsPlusNormal"/>
        <w:jc w:val="right"/>
      </w:pPr>
      <w:r>
        <w:t>по социальной политике и культуре администрации</w:t>
      </w:r>
    </w:p>
    <w:p w:rsidR="001928F9" w:rsidRDefault="001928F9">
      <w:pPr>
        <w:pStyle w:val="ConsPlusNormal"/>
        <w:jc w:val="right"/>
      </w:pPr>
      <w:r>
        <w:t>города Иркутска</w:t>
      </w:r>
    </w:p>
    <w:p w:rsidR="001928F9" w:rsidRDefault="001928F9">
      <w:pPr>
        <w:pStyle w:val="ConsPlusNormal"/>
        <w:jc w:val="right"/>
      </w:pPr>
      <w:r>
        <w:t>А.К.КОСТИН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  <w:outlineLvl w:val="1"/>
      </w:pPr>
      <w:r>
        <w:t>Приложение N 1</w:t>
      </w:r>
    </w:p>
    <w:p w:rsidR="001928F9" w:rsidRDefault="001928F9">
      <w:pPr>
        <w:pStyle w:val="ConsPlusNormal"/>
        <w:jc w:val="right"/>
      </w:pPr>
      <w:r>
        <w:t>к Порядку комплектования муниципальных образовательных</w:t>
      </w:r>
    </w:p>
    <w:p w:rsidR="001928F9" w:rsidRDefault="001928F9">
      <w:pPr>
        <w:pStyle w:val="ConsPlusNormal"/>
        <w:jc w:val="right"/>
      </w:pPr>
      <w:r>
        <w:t>организаций города Иркутска, реализующих основную</w:t>
      </w:r>
    </w:p>
    <w:p w:rsidR="001928F9" w:rsidRDefault="001928F9">
      <w:pPr>
        <w:pStyle w:val="ConsPlusNormal"/>
        <w:jc w:val="right"/>
      </w:pPr>
      <w:r>
        <w:t>общеобразовательную программу дошкольного образования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Title"/>
        <w:jc w:val="center"/>
      </w:pPr>
      <w:bookmarkStart w:id="17" w:name="P243"/>
      <w:bookmarkEnd w:id="17"/>
      <w:r>
        <w:t>КАТЕГОРИИ ДЕТЕЙ, ИМЕЮЩИЕ ПРАВО НА ПОЛУЧЕНИЕ ЛЬГОТЫ</w:t>
      </w:r>
    </w:p>
    <w:p w:rsidR="001928F9" w:rsidRDefault="001928F9">
      <w:pPr>
        <w:pStyle w:val="ConsPlusTitle"/>
        <w:jc w:val="center"/>
      </w:pPr>
      <w:r>
        <w:t>В СООТВЕТСТВИИ С ЗАКОНОДАТЕЛЬСТВОМ, И ПЕРЕЧЕНЬ ДОКУМЕНТОВ,</w:t>
      </w:r>
    </w:p>
    <w:p w:rsidR="001928F9" w:rsidRDefault="001928F9">
      <w:pPr>
        <w:pStyle w:val="ConsPlusTitle"/>
        <w:jc w:val="center"/>
      </w:pPr>
      <w:r>
        <w:t>ПОДТВЕРЖДАЮЩИХ ПРАВО НА ПРЕДОСТАВЛЕНИЕ МЕСТА В МУНИЦИПАЛЬНОЙ</w:t>
      </w:r>
    </w:p>
    <w:p w:rsidR="001928F9" w:rsidRDefault="001928F9">
      <w:pPr>
        <w:pStyle w:val="ConsPlusTitle"/>
        <w:jc w:val="center"/>
      </w:pPr>
      <w:r>
        <w:lastRenderedPageBreak/>
        <w:t>ДОШКОЛЬНОЙ ОБРАЗОВАТЕЛЬНОЙ ОРГАНИЗАЦИИ ГОРОДА ИРКУТСКА ВО</w:t>
      </w:r>
    </w:p>
    <w:p w:rsidR="001928F9" w:rsidRDefault="001928F9">
      <w:pPr>
        <w:pStyle w:val="ConsPlusTitle"/>
        <w:jc w:val="center"/>
      </w:pPr>
      <w:r>
        <w:t>ВНЕОЧЕРЕДНОМ ЛИБО ПЕРВООЧЕРЕДНОМ ПОРЯДКЕ</w:t>
      </w:r>
    </w:p>
    <w:p w:rsidR="001928F9" w:rsidRDefault="001928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24"/>
        <w:gridCol w:w="4124"/>
      </w:tblGrid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Категории детей, имеющие право на предоставление места в муниципальной дошкольной образовательной организации во внеочередном порядке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Документы, подтверждающие право на предоставление места в муниципальной дошкольной образовательной организации во внеочередном порядке</w:t>
            </w:r>
          </w:p>
        </w:tc>
      </w:tr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Дети судей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- паспорт;</w:t>
            </w:r>
          </w:p>
          <w:p w:rsidR="001928F9" w:rsidRDefault="001928F9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1928F9" w:rsidRDefault="001928F9">
            <w:pPr>
              <w:pStyle w:val="ConsPlusNormal"/>
              <w:jc w:val="both"/>
            </w:pPr>
            <w:r>
              <w:t>- справка с места работы о занимаемой должности (действительна в течение 10 дней со дня выдачи).</w:t>
            </w:r>
          </w:p>
        </w:tc>
      </w:tr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Дети сотрудников Следственного комитета Российской Федерации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- паспорт;</w:t>
            </w:r>
          </w:p>
          <w:p w:rsidR="001928F9" w:rsidRDefault="001928F9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1928F9" w:rsidRDefault="001928F9">
            <w:pPr>
              <w:pStyle w:val="ConsPlusNormal"/>
              <w:jc w:val="both"/>
            </w:pPr>
            <w:r>
              <w:t>- справка с места работы о занимаемой должности (действительна в течение 10 дней со дня выдачи).</w:t>
            </w:r>
          </w:p>
        </w:tc>
      </w:tr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Дети прокуроров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- паспорт;</w:t>
            </w:r>
          </w:p>
          <w:p w:rsidR="001928F9" w:rsidRDefault="001928F9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1928F9" w:rsidRDefault="001928F9">
            <w:pPr>
              <w:pStyle w:val="ConsPlusNormal"/>
              <w:jc w:val="both"/>
            </w:pPr>
            <w:r>
              <w:t>- справка с места работы о занимаемой должности (действительна в течение 10 дней со дня выдачи).</w:t>
            </w:r>
          </w:p>
        </w:tc>
      </w:tr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Дети:</w:t>
            </w:r>
          </w:p>
          <w:p w:rsidR="001928F9" w:rsidRDefault="001928F9">
            <w:pPr>
              <w:pStyle w:val="ConsPlusNormal"/>
              <w:jc w:val="both"/>
            </w:pPr>
            <w:r>
              <w:t>1)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 w:rsidR="001928F9" w:rsidRDefault="001928F9">
            <w:pPr>
              <w:pStyle w:val="ConsPlusNormal"/>
              <w:jc w:val="both"/>
            </w:pPr>
            <w:r>
              <w:t>2) инвалидов вследствие чернобыльской катастрофы из числа:</w:t>
            </w:r>
          </w:p>
          <w:p w:rsidR="001928F9" w:rsidRDefault="001928F9">
            <w:pPr>
              <w:pStyle w:val="ConsPlusNormal"/>
              <w:jc w:val="both"/>
            </w:pPr>
            <w:r>
      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:rsidR="001928F9" w:rsidRDefault="001928F9">
            <w:pPr>
              <w:pStyle w:val="ConsPlusNormal"/>
              <w:jc w:val="both"/>
            </w:pPr>
            <w:r>
              <w:t>-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1928F9" w:rsidRDefault="001928F9">
            <w:pPr>
              <w:pStyle w:val="ConsPlusNormal"/>
              <w:jc w:val="both"/>
            </w:pPr>
            <w:r>
              <w:lastRenderedPageBreak/>
              <w:t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1928F9" w:rsidRDefault="001928F9">
            <w:pPr>
              <w:pStyle w:val="ConsPlusNormal"/>
              <w:jc w:val="both"/>
            </w:pPr>
            <w:r>
              <w:t>-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:rsidR="001928F9" w:rsidRDefault="001928F9">
            <w:pPr>
              <w:pStyle w:val="ConsPlusNormal"/>
              <w:jc w:val="both"/>
            </w:pPr>
            <w:r>
              <w:t xml:space="preserve">3) 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"Укрытие";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 апреля по 30 </w:t>
            </w:r>
            <w:r>
              <w:lastRenderedPageBreak/>
              <w:t>июня 1986 года лиц, пострадавших в результате чернобыльской катастрофы и являвшихся источником ионизирующих излучений;</w:t>
            </w:r>
          </w:p>
          <w:p w:rsidR="001928F9" w:rsidRDefault="001928F9">
            <w:pPr>
              <w:pStyle w:val="ConsPlusNormal"/>
              <w:jc w:val="both"/>
            </w:pPr>
            <w:r>
              <w:t>4) 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занятых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проходивших в 1988 - 1990 годах службу в зоне отчуждения;</w:t>
            </w:r>
          </w:p>
          <w:p w:rsidR="001928F9" w:rsidRDefault="001928F9">
            <w:pPr>
              <w:pStyle w:val="ConsPlusNormal"/>
              <w:jc w:val="both"/>
            </w:pPr>
            <w:r>
              <w:t>5) 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отчуждения;</w:t>
            </w:r>
          </w:p>
          <w:p w:rsidR="001928F9" w:rsidRDefault="001928F9">
            <w:pPr>
              <w:pStyle w:val="ConsPlusNormal"/>
              <w:jc w:val="both"/>
            </w:pPr>
            <w:r>
              <w:t>6) граждан, эвакуированных (в том числе выехавших добровольно) в 1986 году из зоны отчуждения или переселенных (переселяемых),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      </w:r>
          </w:p>
          <w:p w:rsidR="001928F9" w:rsidRDefault="001928F9">
            <w:pPr>
              <w:pStyle w:val="ConsPlusNormal"/>
              <w:jc w:val="both"/>
            </w:pPr>
            <w:r>
              <w:t>7) 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на семей умерших инвалидов вследствие чернобыльской катастрофы;</w:t>
            </w:r>
          </w:p>
          <w:p w:rsidR="001928F9" w:rsidRDefault="001928F9">
            <w:pPr>
              <w:pStyle w:val="ConsPlusNormal"/>
              <w:jc w:val="both"/>
            </w:pPr>
            <w:r>
              <w:t>8) граждан из подразделений особого риска.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1928F9" w:rsidRDefault="001928F9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1928F9" w:rsidRDefault="001928F9">
            <w:pPr>
              <w:pStyle w:val="ConsPlusNormal"/>
              <w:jc w:val="both"/>
            </w:pPr>
            <w:r>
              <w:t>- удостоверение получившего(ей) или перенесшего(ей) лучевую болезнь и другие заболевания, связанные с радиационным воздействием вследствие катастрофы на Чернобыльской АЭС; ставшего(ей) инвалидом; ликвидатора последствий чернобыльской катастрофы в 1986 - 1990 годах; эвакуированного либо переселенца;</w:t>
            </w:r>
          </w:p>
          <w:p w:rsidR="001928F9" w:rsidRDefault="001928F9">
            <w:pPr>
              <w:pStyle w:val="ConsPlusNormal"/>
              <w:jc w:val="both"/>
            </w:pPr>
            <w:r>
              <w:t>- документ, в установленном порядке подтверждающий прохождение военной службы;</w:t>
            </w:r>
          </w:p>
          <w:p w:rsidR="001928F9" w:rsidRDefault="001928F9">
            <w:pPr>
              <w:pStyle w:val="ConsPlusNormal"/>
              <w:jc w:val="both"/>
            </w:pPr>
            <w:r>
              <w:t>- удостоверение, выданное Комитетом ветеранов подразделений особого риска Российской Федерации на основании заключения медико-социальной экспертной комиссии;</w:t>
            </w:r>
          </w:p>
          <w:p w:rsidR="001928F9" w:rsidRDefault="001928F9">
            <w:pPr>
              <w:pStyle w:val="ConsPlusNormal"/>
              <w:jc w:val="both"/>
            </w:pPr>
            <w:r>
              <w:t>- документ, в установленном порядке подтверждающий факт гибели члена семьи в результате катастрофы на Чернобыльской АЭС, факт смерти вследствие лучевой болезни и других заболеваний, возникших в связи с чернобыльской катастрофой, а также факт смерти инвалида вследствие чернобыльской катастрофы.</w:t>
            </w:r>
          </w:p>
        </w:tc>
      </w:tr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Дети:</w:t>
            </w:r>
          </w:p>
          <w:p w:rsidR="001928F9" w:rsidRDefault="001928F9">
            <w:pPr>
              <w:pStyle w:val="ConsPlusNormal"/>
              <w:jc w:val="both"/>
            </w:pPr>
            <w:r>
              <w:t xml:space="preserve">1) граждан (в том числе временно </w:t>
            </w:r>
            <w:r>
              <w:lastRenderedPageBreak/>
              <w:t>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1949 - 1956 годах;</w:t>
            </w:r>
          </w:p>
          <w:p w:rsidR="001928F9" w:rsidRDefault="001928F9">
            <w:pPr>
              <w:pStyle w:val="ConsPlusNormal"/>
              <w:jc w:val="both"/>
            </w:pPr>
            <w:r>
              <w:t>2)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1957 - 1962 годах;</w:t>
            </w:r>
          </w:p>
          <w:p w:rsidR="001928F9" w:rsidRDefault="001928F9">
            <w:pPr>
              <w:pStyle w:val="ConsPlusNormal"/>
              <w:jc w:val="both"/>
            </w:pPr>
            <w:r>
              <w:t xml:space="preserve">3)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</w:t>
            </w:r>
            <w:r>
              <w:lastRenderedPageBreak/>
              <w:t>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спецконтингента,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Теча.</w:t>
            </w:r>
          </w:p>
          <w:p w:rsidR="001928F9" w:rsidRDefault="001928F9">
            <w:pPr>
              <w:pStyle w:val="ConsPlusNormal"/>
              <w:jc w:val="both"/>
            </w:pPr>
            <w:r>
              <w:t>Дети первого и второго поколения, страдающие заболеваниями вследствие воздействия радиации на их родителей:</w:t>
            </w:r>
          </w:p>
          <w:p w:rsidR="001928F9" w:rsidRDefault="001928F9">
            <w:pPr>
              <w:pStyle w:val="ConsPlusNormal"/>
              <w:jc w:val="both"/>
            </w:pPr>
            <w:r>
              <w:t xml:space="preserve">1)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</w:t>
            </w:r>
            <w:r>
              <w:lastRenderedPageBreak/>
              <w:t>в 1949 - 1956 годах;</w:t>
            </w:r>
          </w:p>
          <w:p w:rsidR="001928F9" w:rsidRDefault="001928F9">
            <w:pPr>
              <w:pStyle w:val="ConsPlusNormal"/>
              <w:jc w:val="both"/>
            </w:pPr>
            <w:r>
              <w:t>2)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"Маяк", а также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1957 - 1962 годах;</w:t>
            </w:r>
          </w:p>
          <w:p w:rsidR="001928F9" w:rsidRDefault="001928F9">
            <w:pPr>
              <w:pStyle w:val="ConsPlusNormal"/>
              <w:jc w:val="both"/>
            </w:pPr>
            <w:r>
              <w:t xml:space="preserve">3) граждан, 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вольнонаемного состава войсковых частей и спецконтингента,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</w:t>
            </w:r>
            <w:r>
              <w:lastRenderedPageBreak/>
              <w:t>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Теча;</w:t>
            </w:r>
          </w:p>
          <w:p w:rsidR="001928F9" w:rsidRDefault="001928F9">
            <w:pPr>
              <w:pStyle w:val="ConsPlusNormal"/>
              <w:jc w:val="both"/>
            </w:pPr>
            <w:r>
              <w:t>4) граждан, проживающих в населенных пунктах, подвергшихся радиоактивному загрязнению вследствие аварии в 1957 году на производственном объединении "Маяк" и сбросов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местности);</w:t>
            </w:r>
          </w:p>
          <w:p w:rsidR="001928F9" w:rsidRDefault="001928F9">
            <w:pPr>
              <w:pStyle w:val="ConsPlusNormal"/>
              <w:jc w:val="both"/>
            </w:pPr>
            <w:r>
              <w:t>5) граждан, проживавших в 1949 - 1956 годах в населенных пунктах, подвергшихся радиоактивному загрязнению вследствие сбросов радиоактивных отходов в реку Теча, и получивших накопленную эффективную дозу облучения свыше 35 сЗв (бэр);</w:t>
            </w:r>
          </w:p>
          <w:p w:rsidR="001928F9" w:rsidRDefault="001928F9">
            <w:pPr>
              <w:pStyle w:val="ConsPlusNormal"/>
              <w:jc w:val="both"/>
            </w:pPr>
            <w:r>
              <w:t>6) граждан, проживавших в 1949 - 1956 годах в населенных пунктах, подвергшихся радиоактивному загрязнению вследствие сбросов радиоактивных отходов в реку Теча, и получивших накопленную</w:t>
            </w:r>
          </w:p>
          <w:p w:rsidR="001928F9" w:rsidRDefault="001928F9">
            <w:pPr>
              <w:pStyle w:val="ConsPlusNormal"/>
              <w:jc w:val="both"/>
            </w:pPr>
            <w:r>
              <w:t>эффективную дозу облучения свыше 7 сЗв (бэр), но не более 35 сЗв (бэр);</w:t>
            </w:r>
          </w:p>
          <w:p w:rsidR="001928F9" w:rsidRDefault="001928F9">
            <w:pPr>
              <w:pStyle w:val="ConsPlusNormal"/>
              <w:jc w:val="both"/>
            </w:pPr>
            <w:r>
              <w:t>7) граждан, добровольно выехавших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1928F9" w:rsidRDefault="001928F9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1928F9" w:rsidRDefault="001928F9">
            <w:pPr>
              <w:pStyle w:val="ConsPlusNormal"/>
              <w:jc w:val="both"/>
            </w:pPr>
            <w:r>
              <w:lastRenderedPageBreak/>
              <w:t>- удостоверение участника ликвидации последствий аварии в 1957 году на производственном объединении "Маяк" и сбросов радиоактивных отходов в реку Теча.</w:t>
            </w:r>
          </w:p>
        </w:tc>
      </w:tr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 xml:space="preserve">Дети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проходивших службу в войсках национальной гвардии Российской Федерации и имевших </w:t>
            </w:r>
            <w:r>
              <w:lastRenderedPageBreak/>
              <w:t>специальные звания полиции, участвующих в контртеррористических операциях и обеспечивавших правопорядок и общественную безопасность на территории Северо-Кавказского региона Российской Федерации, входящих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1928F9" w:rsidRDefault="001928F9">
            <w:pPr>
              <w:pStyle w:val="ConsPlusNormal"/>
              <w:jc w:val="both"/>
            </w:pPr>
            <w:r>
              <w:t>1)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 и органах уголовно-исполнительной системы, Государственной противопожарной службы,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1928F9" w:rsidRDefault="001928F9">
            <w:pPr>
              <w:pStyle w:val="ConsPlusNormal"/>
              <w:jc w:val="both"/>
            </w:pPr>
            <w:r>
              <w:t>2) командированных в воинские части и органы, указанные в подпункте 1;</w:t>
            </w:r>
          </w:p>
          <w:p w:rsidR="001928F9" w:rsidRDefault="001928F9">
            <w:pPr>
              <w:pStyle w:val="ConsPlusNormal"/>
              <w:jc w:val="both"/>
            </w:pPr>
            <w:r>
              <w:t>3) 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1928F9" w:rsidRDefault="001928F9">
            <w:pPr>
              <w:pStyle w:val="ConsPlusNormal"/>
              <w:jc w:val="both"/>
            </w:pPr>
            <w:r>
              <w:t xml:space="preserve">4)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</w:t>
            </w:r>
            <w:r>
              <w:lastRenderedPageBreak/>
              <w:t>соответствующими федеральными органами исполнительной власти;</w:t>
            </w:r>
          </w:p>
          <w:p w:rsidR="001928F9" w:rsidRDefault="001928F9">
            <w:pPr>
              <w:pStyle w:val="ConsPlusNormal"/>
              <w:jc w:val="both"/>
            </w:pPr>
            <w:r>
              <w:t>5)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1928F9" w:rsidRDefault="001928F9">
            <w:pPr>
              <w:pStyle w:val="ConsPlusNormal"/>
              <w:jc w:val="both"/>
            </w:pPr>
            <w:r>
              <w:t>6) командированных в воинские части и органы, указанные в подпункте 5;</w:t>
            </w:r>
          </w:p>
          <w:p w:rsidR="001928F9" w:rsidRDefault="001928F9">
            <w:pPr>
              <w:pStyle w:val="ConsPlusNormal"/>
              <w:jc w:val="both"/>
            </w:pPr>
            <w:r>
              <w:t>7) 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1928F9" w:rsidRDefault="001928F9">
            <w:pPr>
              <w:pStyle w:val="ConsPlusNormal"/>
              <w:jc w:val="both"/>
            </w:pPr>
            <w:r>
              <w:t>8) проходящих службу в органах внутренних дел Российской Федерации, войсках национальной гвардии Российской Федерации на федеральных контрольно-пропускных пунктах "Затеречный" и "Ищерское", дислоцированных на территории Ставропольского края;</w:t>
            </w:r>
          </w:p>
          <w:p w:rsidR="001928F9" w:rsidRDefault="001928F9">
            <w:pPr>
              <w:pStyle w:val="ConsPlusNormal"/>
              <w:jc w:val="both"/>
            </w:pPr>
            <w:r>
              <w:t>9) командированных органами внутренних дел Российской Федерации, подразделениями (органами) войск национальной гвардии Российской Федерации на федеральные контрольно-пропускные пункты, указанные в подпункте 8.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1928F9" w:rsidRDefault="001928F9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1928F9" w:rsidRDefault="001928F9">
            <w:pPr>
              <w:pStyle w:val="ConsPlusNormal"/>
              <w:jc w:val="both"/>
            </w:pPr>
            <w:r>
              <w:t xml:space="preserve">- документ, в установленном порядке подтверждающий факт гибели, смерти, получения инвалидности, пропажи без вести военнослужащего и сотрудника органов внутренних дел Российской Федерации, учреждения и органов уголовно-исполнительной системы, Государственной противопожарной </w:t>
            </w:r>
            <w:r>
              <w:lastRenderedPageBreak/>
              <w:t>службы, лица, проходившего службу в войсках национальной гвардии Российской Федерации и имевшего специальные звания полиции, участвовавшего в контртеррористических операциях и обеспечивавшего правопорядок и общественную безопасность на территории Северо-Кавказского региона Российской Федерации.</w:t>
            </w:r>
          </w:p>
        </w:tc>
      </w:tr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 xml:space="preserve">Дети погибших (умерших) или пропавших без вести либо ставших инвалидами в связи с исполнением служебных обязанностей сотрудников, федеральных государственных гражданских служащих и работников следственных органов Следственного комитета Российской Федерации, расположенных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- Алания и Чеченской Республики, и сотрудников, федеральных государственных гражданских служащих и работников следственных органов </w:t>
            </w:r>
            <w:r>
              <w:lastRenderedPageBreak/>
              <w:t>Следственного комитета Российской Федерации, направленных (командированных) для выполнения задач по обеспечению законности и правопорядка на территориях указанных субъектов Российской Федерации.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1928F9" w:rsidRDefault="001928F9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1928F9" w:rsidRDefault="001928F9">
            <w:pPr>
              <w:pStyle w:val="ConsPlusNormal"/>
              <w:jc w:val="both"/>
            </w:pPr>
            <w:r>
              <w:t xml:space="preserve">- документ, в установленном порядке подтверждающий факт гибели (смерти), пропажи без вести, получения инвалидности, в связи с исполнением служебных обязанностей сотрудниками, федеральными государственными гражданскими служащими и работниками следственных органов Следственного комитета Российской Федерации, расположенных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</w:t>
            </w:r>
            <w:r>
              <w:lastRenderedPageBreak/>
              <w:t>- Алания и Чеченской Республики, и сотрудниками, федеральными государственными гражданскими служащими и работниками следственных органов Следственного комитета Российской Федерации, направленных (командированных) для выполнения задач по обеспечению законности и правопорядка на территориях указанных субъектов Российской Федерации.</w:t>
            </w:r>
          </w:p>
        </w:tc>
      </w:tr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- паспорт;</w:t>
            </w:r>
          </w:p>
          <w:p w:rsidR="001928F9" w:rsidRDefault="001928F9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1928F9" w:rsidRDefault="001928F9">
            <w:pPr>
              <w:pStyle w:val="ConsPlusNormal"/>
              <w:jc w:val="both"/>
            </w:pPr>
            <w:r>
              <w:t>- документ, в установленном порядке подтверждающий прохождение военной службы; факт гибели, смерти, получения инвалидности, пропажи без вести.</w:t>
            </w:r>
          </w:p>
        </w:tc>
      </w:tr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- паспорт;</w:t>
            </w:r>
          </w:p>
          <w:p w:rsidR="001928F9" w:rsidRDefault="001928F9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1928F9" w:rsidRDefault="001928F9">
            <w:pPr>
              <w:pStyle w:val="ConsPlusNormal"/>
              <w:jc w:val="both"/>
            </w:pPr>
            <w:r>
              <w:t>- документ, в установленном порядке подтверждающий прохождение военной службы; факт гибели, смерти, получения инвалидности, признания гражданина пропавшим без вести.</w:t>
            </w:r>
          </w:p>
        </w:tc>
      </w:tr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Категории детей, имеющие право на предоставление места в муниципальной дошкольной образовательной организации в первоочередном порядке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Документы, подтверждающие право</w:t>
            </w:r>
          </w:p>
        </w:tc>
      </w:tr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Дети:</w:t>
            </w:r>
          </w:p>
          <w:p w:rsidR="001928F9" w:rsidRDefault="001928F9">
            <w:pPr>
              <w:pStyle w:val="ConsPlusNormal"/>
              <w:jc w:val="both"/>
            </w:pPr>
            <w:r>
              <w:t>1) сотрудника полиции;</w:t>
            </w:r>
          </w:p>
          <w:p w:rsidR="001928F9" w:rsidRDefault="001928F9">
            <w:pPr>
              <w:pStyle w:val="ConsPlusNormal"/>
              <w:jc w:val="both"/>
            </w:pPr>
            <w:r>
              <w:t>2)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1928F9" w:rsidRDefault="001928F9">
            <w:pPr>
              <w:pStyle w:val="ConsPlusNormal"/>
              <w:jc w:val="both"/>
            </w:pPr>
            <w:r>
              <w:t>3) сотрудника полиции, умершего вследствие заболевания, полученного в период прохождения службы в полиции;</w:t>
            </w:r>
          </w:p>
          <w:p w:rsidR="001928F9" w:rsidRDefault="001928F9">
            <w:pPr>
              <w:pStyle w:val="ConsPlusNormal"/>
              <w:jc w:val="both"/>
            </w:pPr>
            <w:r>
              <w:t xml:space="preserve">4)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</w:t>
            </w:r>
            <w:r>
              <w:lastRenderedPageBreak/>
              <w:t>службы в полиции;</w:t>
            </w:r>
          </w:p>
          <w:p w:rsidR="001928F9" w:rsidRDefault="001928F9">
            <w:pPr>
              <w:pStyle w:val="ConsPlusNormal"/>
              <w:jc w:val="both"/>
            </w:pPr>
            <w:r>
              <w:t>5)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1928F9" w:rsidRDefault="001928F9">
            <w:pPr>
              <w:pStyle w:val="ConsPlusNormal"/>
              <w:jc w:val="both"/>
            </w:pPr>
            <w:r>
              <w:t>6) находящиеся (находившиеся) на иждивении сотрудника полиции, гражданина Российской Федерации, указанных в подпунктах 1 - 5.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1928F9" w:rsidRDefault="001928F9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1928F9" w:rsidRDefault="001928F9">
            <w:pPr>
              <w:pStyle w:val="ConsPlusNormal"/>
              <w:jc w:val="both"/>
            </w:pPr>
            <w:r>
              <w:t>- справка с места работы о занимаемой должности и наличии специального звания (действительна в течение 10 дней со дня выдачи);</w:t>
            </w:r>
          </w:p>
          <w:p w:rsidR="001928F9" w:rsidRDefault="001928F9">
            <w:pPr>
              <w:pStyle w:val="ConsPlusNormal"/>
              <w:jc w:val="both"/>
            </w:pPr>
            <w:r>
              <w:t>- документ, в установленном порядке подтверждающий:</w:t>
            </w:r>
          </w:p>
          <w:p w:rsidR="001928F9" w:rsidRDefault="001928F9">
            <w:pPr>
              <w:pStyle w:val="ConsPlusNormal"/>
              <w:jc w:val="both"/>
            </w:pPr>
            <w:r>
              <w:t>- факт гибели (смерти) сотрудника полиции в связи с осуществлением служебной деятельности;</w:t>
            </w:r>
          </w:p>
          <w:p w:rsidR="001928F9" w:rsidRDefault="001928F9">
            <w:pPr>
              <w:pStyle w:val="ConsPlusNormal"/>
              <w:jc w:val="both"/>
            </w:pPr>
            <w:r>
              <w:t xml:space="preserve">- 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</w:t>
            </w:r>
            <w:r>
              <w:lastRenderedPageBreak/>
              <w:t>службы в полиции;</w:t>
            </w:r>
          </w:p>
          <w:p w:rsidR="001928F9" w:rsidRDefault="001928F9">
            <w:pPr>
              <w:pStyle w:val="ConsPlusNormal"/>
              <w:jc w:val="both"/>
            </w:pPr>
            <w:r>
              <w:t>- 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1928F9" w:rsidRDefault="001928F9">
            <w:pPr>
              <w:pStyle w:val="ConsPlusNormal"/>
              <w:jc w:val="both"/>
            </w:pPr>
            <w:r>
              <w:t>- факт нахождения детей на иждивении сотрудника полиции, гражданина Российской Федерации, указанных в подпунктах 1 - 5.</w:t>
            </w:r>
          </w:p>
        </w:tc>
      </w:tr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Дети:</w:t>
            </w:r>
          </w:p>
          <w:p w:rsidR="001928F9" w:rsidRDefault="001928F9">
            <w:pPr>
              <w:pStyle w:val="ConsPlusNormal"/>
              <w:jc w:val="both"/>
            </w:pPr>
            <w:r>
              <w:t>1) лиц, проходящих службу в войсках национальной гвардии Российской Федерации и имеющих специальные звания полиции;</w:t>
            </w:r>
          </w:p>
          <w:p w:rsidR="001928F9" w:rsidRDefault="001928F9">
            <w:pPr>
              <w:pStyle w:val="ConsPlusNormal"/>
              <w:jc w:val="both"/>
            </w:pPr>
            <w:r>
              <w:t>2) гражданина Российской Федерации, уволенного со службы в войсках национальной гвардии Российской Федерации;</w:t>
            </w:r>
          </w:p>
          <w:p w:rsidR="001928F9" w:rsidRDefault="001928F9">
            <w:pPr>
              <w:pStyle w:val="ConsPlusNormal"/>
              <w:jc w:val="both"/>
            </w:pPr>
            <w:r>
              <w:t>3) находящиеся (находившиеся) на иждивении лиц, указанных в подпунктах 1, 2.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- паспорт;</w:t>
            </w:r>
          </w:p>
          <w:p w:rsidR="001928F9" w:rsidRDefault="001928F9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1928F9" w:rsidRDefault="001928F9">
            <w:pPr>
              <w:pStyle w:val="ConsPlusNormal"/>
              <w:jc w:val="both"/>
            </w:pPr>
            <w:r>
              <w:t>- справка с места работы о занимаемой должности и наличии специального звания (действительна в течение 10 дней со дня выдачи);</w:t>
            </w:r>
          </w:p>
          <w:p w:rsidR="001928F9" w:rsidRDefault="001928F9">
            <w:pPr>
              <w:pStyle w:val="ConsPlusNormal"/>
              <w:jc w:val="both"/>
            </w:pPr>
            <w:r>
              <w:t>- документ, в установленном порядке подтверждающий:</w:t>
            </w:r>
          </w:p>
          <w:p w:rsidR="001928F9" w:rsidRDefault="001928F9">
            <w:pPr>
              <w:pStyle w:val="ConsPlusNormal"/>
              <w:jc w:val="both"/>
            </w:pPr>
            <w:r>
              <w:t>- факт увольнения со службы в войсках национальной гвардии Российской Федерации;</w:t>
            </w:r>
          </w:p>
          <w:p w:rsidR="001928F9" w:rsidRDefault="001928F9">
            <w:pPr>
              <w:pStyle w:val="ConsPlusNormal"/>
              <w:jc w:val="both"/>
            </w:pPr>
            <w:r>
              <w:t>- факт нахождения детей на иждивении лиц, указанных в подпунктах 1, 2.</w:t>
            </w:r>
          </w:p>
        </w:tc>
      </w:tr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Дети военнослужащих, проходящих военную службу по контракту или военную службу по призыву, а также дети военнослужащих, уволенных с военной службы.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- паспорт;</w:t>
            </w:r>
          </w:p>
          <w:p w:rsidR="001928F9" w:rsidRDefault="001928F9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1928F9" w:rsidRDefault="001928F9">
            <w:pPr>
              <w:pStyle w:val="ConsPlusNormal"/>
              <w:jc w:val="both"/>
            </w:pPr>
            <w:r>
              <w:t>- справка с места службы в Вооруженных Силах Российской Федерации (действительна в течение 10 дней со дня выдачи).</w:t>
            </w:r>
          </w:p>
        </w:tc>
      </w:tr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Дети многодетных семей, имеющие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среднедушевой доход которых ниже двукратной величины прожиточного минимума, установленной в целом по области в расчете на душу населения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- паспорт;</w:t>
            </w:r>
          </w:p>
          <w:p w:rsidR="001928F9" w:rsidRDefault="001928F9">
            <w:pPr>
              <w:pStyle w:val="ConsPlusNormal"/>
              <w:jc w:val="both"/>
            </w:pPr>
            <w:r>
              <w:t>- свидетельства о рождении трех и более несовершеннолетних детей;</w:t>
            </w:r>
          </w:p>
          <w:p w:rsidR="001928F9" w:rsidRDefault="001928F9">
            <w:pPr>
              <w:pStyle w:val="ConsPlusNormal"/>
              <w:jc w:val="both"/>
            </w:pPr>
            <w:r>
              <w:t>- акт органа опеки и попечительства о назначении опекуна или попечителя - для опекунов и попечителей;</w:t>
            </w:r>
          </w:p>
          <w:p w:rsidR="001928F9" w:rsidRDefault="001928F9">
            <w:pPr>
              <w:pStyle w:val="ConsPlusNormal"/>
              <w:jc w:val="both"/>
            </w:pPr>
            <w:r>
              <w:t>- решение суда об усыновлении (удочерении) либо свидетельство об усыновлении (удочерении) (при отсутствии свидетельства о рождении усыновленного (удочеренного) ребенка) - для усыновителей (удочерителей);</w:t>
            </w:r>
          </w:p>
          <w:p w:rsidR="001928F9" w:rsidRDefault="001928F9">
            <w:pPr>
              <w:pStyle w:val="ConsPlusNormal"/>
              <w:jc w:val="both"/>
            </w:pPr>
            <w:r>
              <w:t>- свидетельство о заключении (расторжении) брака (в случае, изменения фамилии родителя (законного представителя));</w:t>
            </w:r>
          </w:p>
          <w:p w:rsidR="001928F9" w:rsidRDefault="001928F9">
            <w:pPr>
              <w:pStyle w:val="ConsPlusNormal"/>
              <w:jc w:val="both"/>
            </w:pPr>
            <w:r>
              <w:lastRenderedPageBreak/>
              <w:t xml:space="preserve">- </w:t>
            </w:r>
            <w:hyperlink w:anchor="P426" w:history="1">
              <w:r>
                <w:rPr>
                  <w:color w:val="0000FF"/>
                </w:rPr>
                <w:t>сведения</w:t>
              </w:r>
            </w:hyperlink>
            <w:r>
              <w:t xml:space="preserve"> о доходах многодетной семьи за последние три месяца, предоставленные по форме, предусмотренной Приложением N 1 к настоящему Приложению;</w:t>
            </w:r>
          </w:p>
          <w:p w:rsidR="001928F9" w:rsidRDefault="001928F9">
            <w:pPr>
              <w:pStyle w:val="ConsPlusNormal"/>
              <w:jc w:val="both"/>
            </w:pPr>
            <w:r>
              <w:t>- удостоверение многодетной семьи Иркутской области либо справка о составе семьи и (или) о совместном проживании детей с родителем (законным представителем), либо справка органа управления социальной защиты населения о получении мер социальной поддержки (по желанию заявителя).</w:t>
            </w:r>
          </w:p>
        </w:tc>
      </w:tr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Дети-инвалиды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- паспорт;</w:t>
            </w:r>
          </w:p>
          <w:p w:rsidR="001928F9" w:rsidRDefault="001928F9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1928F9" w:rsidRDefault="001928F9">
            <w:pPr>
              <w:pStyle w:val="ConsPlusNormal"/>
              <w:jc w:val="both"/>
            </w:pPr>
            <w:r>
              <w:t>- медицинское заключение об установлении инвалидности;</w:t>
            </w:r>
          </w:p>
          <w:p w:rsidR="001928F9" w:rsidRDefault="001928F9">
            <w:pPr>
              <w:pStyle w:val="ConsPlusNormal"/>
              <w:jc w:val="both"/>
            </w:pPr>
            <w:r>
              <w:t>- заключение муниципальной постоянно действующей медико-психолого-педагогической комиссии</w:t>
            </w:r>
          </w:p>
        </w:tc>
      </w:tr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Дети, один из родителей которых является инвалидом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- паспорт;</w:t>
            </w:r>
          </w:p>
          <w:p w:rsidR="001928F9" w:rsidRDefault="001928F9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1928F9" w:rsidRDefault="001928F9">
            <w:pPr>
              <w:pStyle w:val="ConsPlusNormal"/>
              <w:jc w:val="both"/>
            </w:pPr>
            <w:r>
              <w:t>- медицинское заключение об установлении инвалидности.</w:t>
            </w:r>
          </w:p>
        </w:tc>
      </w:tr>
      <w:tr w:rsidR="001928F9">
        <w:tc>
          <w:tcPr>
            <w:tcW w:w="709" w:type="dxa"/>
          </w:tcPr>
          <w:p w:rsidR="001928F9" w:rsidRDefault="001928F9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t>Дети:</w:t>
            </w:r>
          </w:p>
          <w:p w:rsidR="001928F9" w:rsidRDefault="001928F9">
            <w:pPr>
              <w:pStyle w:val="ConsPlusNormal"/>
              <w:jc w:val="both"/>
            </w:pPr>
            <w:r>
              <w:t>1)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сотрудник);</w:t>
            </w:r>
          </w:p>
          <w:p w:rsidR="001928F9" w:rsidRDefault="001928F9">
            <w:pPr>
              <w:pStyle w:val="ConsPlusNormal"/>
              <w:jc w:val="both"/>
            </w:pPr>
            <w:r>
              <w:t>2)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1928F9" w:rsidRDefault="001928F9">
            <w:pPr>
              <w:pStyle w:val="ConsPlusNormal"/>
              <w:jc w:val="both"/>
            </w:pPr>
            <w:r>
              <w:t>3)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учреждения и органы);</w:t>
            </w:r>
          </w:p>
          <w:p w:rsidR="001928F9" w:rsidRDefault="001928F9">
            <w:pPr>
              <w:pStyle w:val="ConsPlusNormal"/>
              <w:jc w:val="both"/>
            </w:pPr>
            <w:r>
              <w:t xml:space="preserve">4) гражданина Российской Федерации, уволенного со службы в учреждениях и органах вследствие увечья или иного повреждения здоровья, полученных в </w:t>
            </w:r>
            <w:r>
              <w:lastRenderedPageBreak/>
              <w:t>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1928F9" w:rsidRDefault="001928F9">
            <w:pPr>
              <w:pStyle w:val="ConsPlusNormal"/>
              <w:jc w:val="both"/>
            </w:pPr>
            <w:r>
              <w:t>5)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1928F9" w:rsidRDefault="001928F9">
            <w:pPr>
              <w:pStyle w:val="ConsPlusNormal"/>
              <w:jc w:val="both"/>
            </w:pPr>
            <w:r>
              <w:t>6) находящиеся (находившиеся) на иждивении сотрудника, гражданина Российской Федерации, указанных в подпунктах 1 - 5.</w:t>
            </w:r>
          </w:p>
        </w:tc>
        <w:tc>
          <w:tcPr>
            <w:tcW w:w="4124" w:type="dxa"/>
          </w:tcPr>
          <w:p w:rsidR="001928F9" w:rsidRDefault="001928F9">
            <w:pPr>
              <w:pStyle w:val="ConsPlusNormal"/>
              <w:jc w:val="both"/>
            </w:pPr>
            <w:r>
              <w:lastRenderedPageBreak/>
              <w:t>- паспорт;</w:t>
            </w:r>
          </w:p>
          <w:p w:rsidR="001928F9" w:rsidRDefault="001928F9">
            <w:pPr>
              <w:pStyle w:val="ConsPlusNormal"/>
              <w:jc w:val="both"/>
            </w:pPr>
            <w:r>
              <w:t>- свидетельство о рождении ребенка;</w:t>
            </w:r>
          </w:p>
          <w:p w:rsidR="001928F9" w:rsidRDefault="001928F9">
            <w:pPr>
              <w:pStyle w:val="ConsPlusNormal"/>
              <w:jc w:val="both"/>
            </w:pPr>
            <w:r>
              <w:t>- справка с места работы о занимаемой должности и наличии специального звания (действительна в течение 10 дней со дня выдачи);</w:t>
            </w:r>
          </w:p>
          <w:p w:rsidR="001928F9" w:rsidRDefault="001928F9">
            <w:pPr>
              <w:pStyle w:val="ConsPlusNormal"/>
              <w:jc w:val="both"/>
            </w:pPr>
            <w:r>
              <w:t>- документ, в установленном порядке подтверждающий:</w:t>
            </w:r>
          </w:p>
          <w:p w:rsidR="001928F9" w:rsidRDefault="001928F9">
            <w:pPr>
              <w:pStyle w:val="ConsPlusNormal"/>
              <w:jc w:val="both"/>
            </w:pPr>
            <w:r>
              <w:t>- факт гибели (смерти) сотрудника вследствие увечья или иного повреждения здоровья, полученных в связи с выполнением служебных обязанностей;</w:t>
            </w:r>
          </w:p>
          <w:p w:rsidR="001928F9" w:rsidRDefault="001928F9">
            <w:pPr>
              <w:pStyle w:val="ConsPlusNormal"/>
              <w:jc w:val="both"/>
            </w:pPr>
            <w:r>
              <w:t>- факт смерти сотрудника вследствие заболевания, полученного в период прохождения службы в учреждениях и органах;</w:t>
            </w:r>
          </w:p>
          <w:p w:rsidR="001928F9" w:rsidRDefault="001928F9">
            <w:pPr>
              <w:pStyle w:val="ConsPlusNormal"/>
              <w:jc w:val="both"/>
            </w:pPr>
            <w:r>
              <w:t>- 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1928F9" w:rsidRDefault="001928F9">
            <w:pPr>
              <w:pStyle w:val="ConsPlusNormal"/>
              <w:jc w:val="both"/>
            </w:pPr>
            <w:r>
              <w:t xml:space="preserve">- факт смерти гражданина Российской Федерации до истечения одного года </w:t>
            </w:r>
            <w:r>
              <w:lastRenderedPageBreak/>
              <w:t>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1928F9" w:rsidRDefault="001928F9">
            <w:pPr>
              <w:pStyle w:val="ConsPlusNormal"/>
              <w:jc w:val="both"/>
            </w:pPr>
            <w:r>
              <w:t>- факт нахождения детей на иждивении сотрудника, гражданина Российской Федерации, указанных в подпунктах 1 - 5.</w:t>
            </w:r>
          </w:p>
        </w:tc>
      </w:tr>
    </w:tbl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</w:pPr>
      <w:r>
        <w:t>Заместитель мэра - председатель комитета по</w:t>
      </w:r>
    </w:p>
    <w:p w:rsidR="001928F9" w:rsidRDefault="001928F9">
      <w:pPr>
        <w:pStyle w:val="ConsPlusNormal"/>
        <w:jc w:val="right"/>
      </w:pPr>
      <w:r>
        <w:t>социальной политике и культуре администрации</w:t>
      </w:r>
    </w:p>
    <w:p w:rsidR="001928F9" w:rsidRDefault="001928F9">
      <w:pPr>
        <w:pStyle w:val="ConsPlusNormal"/>
        <w:jc w:val="right"/>
      </w:pPr>
      <w:r>
        <w:t>города Иркутска</w:t>
      </w:r>
    </w:p>
    <w:p w:rsidR="001928F9" w:rsidRDefault="001928F9">
      <w:pPr>
        <w:pStyle w:val="ConsPlusNormal"/>
        <w:jc w:val="right"/>
      </w:pPr>
      <w:r>
        <w:t>В.В.БАРЫШНИКОВ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</w:pPr>
      <w:r>
        <w:t>Начальник департамента образования комитета</w:t>
      </w:r>
    </w:p>
    <w:p w:rsidR="001928F9" w:rsidRDefault="001928F9">
      <w:pPr>
        <w:pStyle w:val="ConsPlusNormal"/>
        <w:jc w:val="right"/>
      </w:pPr>
      <w:r>
        <w:t>по социальной политике и культуре</w:t>
      </w:r>
    </w:p>
    <w:p w:rsidR="001928F9" w:rsidRDefault="001928F9">
      <w:pPr>
        <w:pStyle w:val="ConsPlusNormal"/>
        <w:jc w:val="right"/>
      </w:pPr>
      <w:r>
        <w:t>администрации города Иркутска</w:t>
      </w:r>
    </w:p>
    <w:p w:rsidR="001928F9" w:rsidRDefault="001928F9">
      <w:pPr>
        <w:pStyle w:val="ConsPlusNormal"/>
        <w:jc w:val="right"/>
      </w:pPr>
      <w:r>
        <w:t>А.К.КОСТИН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  <w:outlineLvl w:val="2"/>
      </w:pPr>
      <w:r>
        <w:t>Приложение N 1</w:t>
      </w:r>
    </w:p>
    <w:p w:rsidR="001928F9" w:rsidRDefault="001928F9">
      <w:pPr>
        <w:pStyle w:val="ConsPlusNormal"/>
        <w:jc w:val="right"/>
      </w:pPr>
      <w:r>
        <w:t>к Приложению N 1 к Порядку комплектования муниципальных</w:t>
      </w:r>
    </w:p>
    <w:p w:rsidR="001928F9" w:rsidRDefault="001928F9">
      <w:pPr>
        <w:pStyle w:val="ConsPlusNormal"/>
        <w:jc w:val="right"/>
      </w:pPr>
      <w:r>
        <w:t>образовательных организаций города Иркутска, реализующих</w:t>
      </w:r>
    </w:p>
    <w:p w:rsidR="001928F9" w:rsidRDefault="001928F9">
      <w:pPr>
        <w:pStyle w:val="ConsPlusNormal"/>
        <w:jc w:val="right"/>
      </w:pPr>
      <w:r>
        <w:t>основную общеобразовательную программу дошкольного</w:t>
      </w:r>
    </w:p>
    <w:p w:rsidR="001928F9" w:rsidRDefault="001928F9">
      <w:pPr>
        <w:pStyle w:val="ConsPlusNormal"/>
        <w:jc w:val="right"/>
      </w:pPr>
      <w:r>
        <w:t>образования</w:t>
      </w:r>
    </w:p>
    <w:p w:rsidR="001928F9" w:rsidRDefault="001928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4"/>
      </w:tblGrid>
      <w:tr w:rsidR="001928F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  <w:jc w:val="both"/>
            </w:pPr>
            <w:bookmarkStart w:id="18" w:name="P426"/>
            <w:bookmarkEnd w:id="18"/>
            <w:r>
              <w:t>Сведения о доходах семьи за 3 (три) последних месяца:</w:t>
            </w:r>
          </w:p>
          <w:p w:rsidR="001928F9" w:rsidRDefault="001928F9">
            <w:pPr>
              <w:pStyle w:val="ConsPlusNormal"/>
              <w:jc w:val="both"/>
            </w:pPr>
            <w:r>
              <w:t>1. Заработная плата всех членов семьи по основному месту работы и по совместительству:</w:t>
            </w:r>
          </w:p>
          <w:p w:rsidR="001928F9" w:rsidRDefault="001928F9">
            <w:pPr>
              <w:pStyle w:val="ConsPlusNormal"/>
              <w:jc w:val="both"/>
            </w:pPr>
            <w:r>
              <w:t>а) матери _____________________________________________________________ руб.;</w:t>
            </w:r>
          </w:p>
          <w:p w:rsidR="001928F9" w:rsidRDefault="001928F9">
            <w:pPr>
              <w:pStyle w:val="ConsPlusNormal"/>
              <w:jc w:val="both"/>
            </w:pPr>
            <w:r>
              <w:t>б) отца _______________________________________________________________ руб.;</w:t>
            </w:r>
          </w:p>
          <w:p w:rsidR="001928F9" w:rsidRDefault="001928F9">
            <w:pPr>
              <w:pStyle w:val="ConsPlusNormal"/>
              <w:jc w:val="both"/>
            </w:pPr>
            <w:r>
              <w:t>в) усыновителя (его супруга) _____________________________________________ руб.;</w:t>
            </w:r>
          </w:p>
          <w:p w:rsidR="001928F9" w:rsidRDefault="001928F9">
            <w:pPr>
              <w:pStyle w:val="ConsPlusNormal"/>
              <w:jc w:val="both"/>
            </w:pPr>
            <w:r>
              <w:t>г) опекуна (попечителя) (его супруга) ______________________________________ руб.</w:t>
            </w:r>
          </w:p>
          <w:p w:rsidR="001928F9" w:rsidRDefault="001928F9">
            <w:pPr>
              <w:pStyle w:val="ConsPlusNormal"/>
              <w:jc w:val="both"/>
            </w:pPr>
            <w:r>
              <w:t>2. Алименты ___________________________________________________________ руб.</w:t>
            </w:r>
          </w:p>
          <w:p w:rsidR="001928F9" w:rsidRDefault="001928F9">
            <w:pPr>
              <w:pStyle w:val="ConsPlusNormal"/>
              <w:jc w:val="both"/>
            </w:pPr>
            <w:r>
              <w:t>3. Пенсия (ребенка (детей), матери, отца, усыновителя, опекуна (попечителя)) ______________________________________________________________________ руб.</w:t>
            </w:r>
          </w:p>
          <w:p w:rsidR="001928F9" w:rsidRDefault="001928F9">
            <w:pPr>
              <w:pStyle w:val="ConsPlusNormal"/>
              <w:jc w:val="both"/>
            </w:pPr>
            <w:r>
              <w:t>4. Стипендия ребенка (детей), матери, отца, усыновителя, опекуна (попечителя))__________________________________________________________ руб.</w:t>
            </w:r>
          </w:p>
          <w:p w:rsidR="001928F9" w:rsidRDefault="001928F9">
            <w:pPr>
              <w:pStyle w:val="ConsPlusNormal"/>
              <w:jc w:val="both"/>
            </w:pPr>
            <w:r>
              <w:lastRenderedPageBreak/>
              <w:t>5. Пособие по безработице (матери, отца, усыновителя, опекуна (попечителя) ______________________________________________________________________ руб.</w:t>
            </w:r>
          </w:p>
          <w:p w:rsidR="001928F9" w:rsidRDefault="001928F9">
            <w:pPr>
              <w:pStyle w:val="ConsPlusNormal"/>
              <w:jc w:val="both"/>
            </w:pPr>
            <w:r>
              <w:t>6. Денежные средства на содержание ребенка (детей) (опекуна (попечителя)) ______________________________________________________________________ руб.</w:t>
            </w:r>
          </w:p>
          <w:p w:rsidR="001928F9" w:rsidRDefault="001928F9">
            <w:pPr>
              <w:pStyle w:val="ConsPlusNormal"/>
              <w:jc w:val="both"/>
            </w:pPr>
            <w:r>
              <w:t>7. Доходы от занятия предпринимательской деятельностью ___________________ руб.</w:t>
            </w:r>
          </w:p>
          <w:p w:rsidR="001928F9" w:rsidRDefault="001928F9">
            <w:pPr>
              <w:pStyle w:val="ConsPlusNormal"/>
              <w:jc w:val="both"/>
            </w:pPr>
            <w:r>
              <w:t>8. Доходы от вкладов, акций, сдачи в аренду недвижимого имущества и др. ______________________________________________________________________ руб.</w:t>
            </w:r>
          </w:p>
          <w:p w:rsidR="001928F9" w:rsidRDefault="001928F9">
            <w:pPr>
              <w:pStyle w:val="ConsPlusNormal"/>
              <w:jc w:val="both"/>
            </w:pPr>
            <w:r>
              <w:t>9. Иные доходы ________________________________________________________ руб.</w:t>
            </w:r>
          </w:p>
          <w:p w:rsidR="001928F9" w:rsidRDefault="001928F9">
            <w:pPr>
              <w:pStyle w:val="ConsPlusNormal"/>
            </w:pPr>
          </w:p>
          <w:p w:rsidR="001928F9" w:rsidRDefault="001928F9">
            <w:pPr>
              <w:pStyle w:val="ConsPlusNormal"/>
              <w:jc w:val="both"/>
            </w:pPr>
            <w:r>
              <w:t>Все имеющиеся виды доходов семьи в заявлении отражены полностью, других доходов не имеем _________________________________________________________.</w:t>
            </w:r>
          </w:p>
          <w:p w:rsidR="001928F9" w:rsidRDefault="001928F9">
            <w:pPr>
              <w:pStyle w:val="ConsPlusNonformat"/>
              <w:jc w:val="both"/>
            </w:pPr>
            <w:r>
              <w:t xml:space="preserve">                       Дата        Подпись        Расшифровка</w:t>
            </w:r>
          </w:p>
          <w:p w:rsidR="001928F9" w:rsidRDefault="001928F9">
            <w:pPr>
              <w:pStyle w:val="ConsPlusNormal"/>
            </w:pPr>
          </w:p>
          <w:p w:rsidR="001928F9" w:rsidRDefault="001928F9">
            <w:pPr>
              <w:pStyle w:val="ConsPlusNormal"/>
              <w:jc w:val="both"/>
            </w:pPr>
            <w:r>
              <w:t>Я, _______________________________________________________________________,</w:t>
            </w:r>
          </w:p>
          <w:p w:rsidR="001928F9" w:rsidRDefault="001928F9">
            <w:pPr>
              <w:pStyle w:val="ConsPlusNormal"/>
              <w:jc w:val="both"/>
            </w:pPr>
            <w:r>
              <w:t>предупрежден(а) об ответственности за представление недостоверной информации и (или) документов, содержащих недостоверную информацию, сокрытие данных, влияющих на право предоставления мер социальной поддержки.</w:t>
            </w:r>
          </w:p>
        </w:tc>
      </w:tr>
      <w:tr w:rsidR="001928F9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  <w:jc w:val="center"/>
            </w:pPr>
            <w:r>
              <w:lastRenderedPageBreak/>
              <w:t>___________________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  <w:jc w:val="center"/>
            </w:pPr>
            <w:r>
              <w:t>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  <w:jc w:val="center"/>
            </w:pPr>
            <w:r>
              <w:t>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Расшифровка</w:t>
            </w:r>
          </w:p>
        </w:tc>
      </w:tr>
    </w:tbl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</w:pPr>
      <w:r>
        <w:t>Заместитель мэра - председатель комитета по</w:t>
      </w:r>
    </w:p>
    <w:p w:rsidR="001928F9" w:rsidRDefault="001928F9">
      <w:pPr>
        <w:pStyle w:val="ConsPlusNormal"/>
        <w:jc w:val="right"/>
      </w:pPr>
      <w:r>
        <w:t>социальной политике и культуре администрации</w:t>
      </w:r>
    </w:p>
    <w:p w:rsidR="001928F9" w:rsidRDefault="001928F9">
      <w:pPr>
        <w:pStyle w:val="ConsPlusNormal"/>
        <w:jc w:val="right"/>
      </w:pPr>
      <w:r>
        <w:t>города Иркутска</w:t>
      </w:r>
    </w:p>
    <w:p w:rsidR="001928F9" w:rsidRDefault="001928F9">
      <w:pPr>
        <w:pStyle w:val="ConsPlusNormal"/>
        <w:jc w:val="right"/>
      </w:pPr>
      <w:r>
        <w:t>В.В.БАРЫШНИКОВ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</w:pPr>
      <w:r>
        <w:t>Начальник департамента образования комитета</w:t>
      </w:r>
    </w:p>
    <w:p w:rsidR="001928F9" w:rsidRDefault="001928F9">
      <w:pPr>
        <w:pStyle w:val="ConsPlusNormal"/>
        <w:jc w:val="right"/>
      </w:pPr>
      <w:r>
        <w:t>по социальной политике и культуре</w:t>
      </w:r>
    </w:p>
    <w:p w:rsidR="001928F9" w:rsidRDefault="001928F9">
      <w:pPr>
        <w:pStyle w:val="ConsPlusNormal"/>
        <w:jc w:val="right"/>
      </w:pPr>
      <w:r>
        <w:t>администрации города Иркутска</w:t>
      </w:r>
    </w:p>
    <w:p w:rsidR="001928F9" w:rsidRDefault="001928F9">
      <w:pPr>
        <w:pStyle w:val="ConsPlusNormal"/>
        <w:jc w:val="right"/>
      </w:pPr>
      <w:r>
        <w:t>А.К.КОСТИН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  <w:outlineLvl w:val="1"/>
      </w:pPr>
      <w:r>
        <w:t>Приложение N 2</w:t>
      </w:r>
    </w:p>
    <w:p w:rsidR="001928F9" w:rsidRDefault="001928F9">
      <w:pPr>
        <w:pStyle w:val="ConsPlusNormal"/>
        <w:jc w:val="right"/>
      </w:pPr>
      <w:r>
        <w:t>к Порядку комплектования муниципальных образовательных</w:t>
      </w:r>
    </w:p>
    <w:p w:rsidR="001928F9" w:rsidRDefault="001928F9">
      <w:pPr>
        <w:pStyle w:val="ConsPlusNormal"/>
        <w:jc w:val="right"/>
      </w:pPr>
      <w:r>
        <w:t>организаций города Иркутска, реализующих основную</w:t>
      </w:r>
    </w:p>
    <w:p w:rsidR="001928F9" w:rsidRDefault="001928F9">
      <w:pPr>
        <w:pStyle w:val="ConsPlusNormal"/>
        <w:jc w:val="right"/>
      </w:pPr>
      <w:r>
        <w:t>общеобразовательную программу дошкольного образования</w:t>
      </w:r>
    </w:p>
    <w:p w:rsidR="001928F9" w:rsidRDefault="001928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928F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  <w:jc w:val="both"/>
            </w:pPr>
            <w:r>
              <w:t>На бланке учреждения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</w:pPr>
          </w:p>
        </w:tc>
      </w:tr>
      <w:tr w:rsidR="001928F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  <w:jc w:val="center"/>
            </w:pPr>
            <w:bookmarkStart w:id="19" w:name="P474"/>
            <w:bookmarkEnd w:id="19"/>
            <w:r>
              <w:t>УВЕДОМЛЕНИЕ</w:t>
            </w:r>
          </w:p>
          <w:p w:rsidR="001928F9" w:rsidRDefault="001928F9">
            <w:pPr>
              <w:pStyle w:val="ConsPlusNormal"/>
            </w:pPr>
          </w:p>
          <w:p w:rsidR="001928F9" w:rsidRDefault="001928F9">
            <w:pPr>
              <w:pStyle w:val="ConsPlusNormal"/>
              <w:ind w:firstLine="283"/>
              <w:jc w:val="both"/>
            </w:pPr>
            <w:r>
              <w:t>Уведомляем Вас о том, что ребенок</w:t>
            </w:r>
          </w:p>
          <w:p w:rsidR="001928F9" w:rsidRDefault="001928F9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(Ф.И.О. ребенка, дата рождения)</w:t>
            </w:r>
          </w:p>
          <w:p w:rsidR="001928F9" w:rsidRDefault="001928F9">
            <w:pPr>
              <w:pStyle w:val="ConsPlusNormal"/>
              <w:jc w:val="both"/>
            </w:pPr>
            <w:r>
              <w:t>внесен в список детей, подлежащих приему в муниципальную дошкольную образовательную организацию города Иркутска (далее - МДОО) ___________________</w:t>
            </w:r>
          </w:p>
          <w:p w:rsidR="001928F9" w:rsidRDefault="001928F9">
            <w:pPr>
              <w:pStyle w:val="ConsPlusNormal"/>
            </w:pPr>
            <w:r>
              <w:t>__________________________________________________________________________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(указать: в группу полного дня (12-часового пребывания); в группу кратковременного пребывания (от 3 до 5</w:t>
            </w:r>
          </w:p>
          <w:p w:rsidR="001928F9" w:rsidRDefault="001928F9">
            <w:pPr>
              <w:pStyle w:val="ConsPlusNormal"/>
              <w:jc w:val="center"/>
            </w:pPr>
            <w:r>
              <w:lastRenderedPageBreak/>
              <w:t>__________________________________________________________________________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часов в день); в группу круглосуточного пребывания).</w:t>
            </w:r>
          </w:p>
        </w:tc>
      </w:tr>
    </w:tbl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ind w:firstLine="540"/>
        <w:jc w:val="both"/>
      </w:pPr>
      <w:r>
        <w:t>1. Вам необходимо в течение 15 дней с даты получения настоящего уведомления представить документы заведующему, подтверждающие внеочередное или первоочередное право на предоставление места в МДОО. В случае непредставления документов, подтверждающих внеочередное или первоочередное право на предоставление места в детском саду, ребенок исключается из списка детей, подлежащих приему в МДОО, ребенок остается на учете детей, нуждающихся в предоставлении места в МДОО.</w:t>
      </w:r>
    </w:p>
    <w:p w:rsidR="001928F9" w:rsidRDefault="001928F9">
      <w:pPr>
        <w:pStyle w:val="ConsPlusNormal"/>
        <w:spacing w:before="220"/>
        <w:ind w:firstLine="540"/>
        <w:jc w:val="both"/>
      </w:pPr>
      <w:bookmarkStart w:id="20" w:name="P487"/>
      <w:bookmarkEnd w:id="20"/>
      <w:r>
        <w:t>2. Вам необходимо в срок до __________________ обратиться к заведующему с личным заявлением о приеме ребенка в МДОО при предъявлении: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1) документа, удостоверяющего личность родителя (законного представителя), либо документа, удостоверяющего личность родителя (законного представителя) - иностранного гражданина и лица без гражданства в Российской Федерации в соответствии со </w:t>
      </w:r>
      <w:hyperlink r:id="rId39" w:history="1">
        <w:r>
          <w:rPr>
            <w:color w:val="0000FF"/>
          </w:rPr>
          <w:t>статьей 10</w:t>
        </w:r>
      </w:hyperlink>
      <w:r>
        <w:t xml:space="preserve"> Федерального закона "О правовом положении иностранных граждан в Российской Федерации";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2) медицинского заключения;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3) оригинала и копии свидетельства о рождении ребенка или документа, подтверждающего родство заявителя (или законность представления прав ребенка);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4) свидетельства о регистрации ребенка по месту жительства или по месту пребывания на закрепленной за МДОО территории или документа, содержащего сведения о регистрации ребенка по месту жительства или по месту пребывания;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5) документа, подтверждающего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6) заключение психолого-медико-педагогической комиссии (для детей с ограниченными возможностями здоровья, поступающих в группы компенсирующей или комбинированной направленности);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7) заключение врачебной комиссии противотуберкулезного диспансера (для детей, поступающих в группы оздоровительной направленности).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Копии предъявляемых при приеме документов хранятся в МДОО на время обучения ребенка.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В случае, если по каким-либо причинам Вы не имеете возможности обратиться в МДОО для оформления ребенка в течение срока, предусмотренного настоящим пунктом, Вам необходимо в течение указанного срока подать заведующему МДОО заявление в письменной форме с указанием причин пропуска срока.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В случае непредставления в срок документов, предусмотренных настоящим пунктом, либо заявления о причинах пропуска срока место в МДОО сохраняется за ребенком в течение 30 дней с даты окончания срока, предусмотренного настоящим пунктом.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По истечении 30 дней с даты окончания срока, предусмотренного настоящим пунктом, если родители (законные представители) не обратились в МДОО для оформления ребенка, ребенок остается на учете детей, нуждающихся в предоставлении места в МДОО. Место в МДОО ребенку </w:t>
      </w:r>
      <w:r>
        <w:lastRenderedPageBreak/>
        <w:t>предоставляется при освобождении мест в соответствующей возрастной группе в течение учебного года.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В случае, если повторно по этой же причине ребенок остается на учете детей, нуждающихся в предоставлении места в МДОО, специалист отдела изменяет в АИС КДОУ желаемую дату поступления ребенка в МДОО на 1 сентября следующего учебного года с сохранением даты постановки ребенка на учет.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3. Порядок подачи заявления о приеме ребенка в МДОО.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Форма заявления размещена на сайте МДОО.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Заявление может быть подано: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>1) на личном приеме в часы и дни приема, указанные на официальном сайте МДОО;</w:t>
      </w:r>
    </w:p>
    <w:p w:rsidR="001928F9" w:rsidRDefault="001928F9">
      <w:pPr>
        <w:pStyle w:val="ConsPlusNormal"/>
        <w:spacing w:before="220"/>
        <w:ind w:firstLine="540"/>
        <w:jc w:val="both"/>
      </w:pPr>
      <w:bookmarkStart w:id="21" w:name="P505"/>
      <w:bookmarkEnd w:id="21"/>
      <w:r>
        <w:t>2) в форме электронного документа (документ, подписанный электронной подписью) с использованием информационно-телекоммуникационных сетей общего пользования по электронному адресу: ______________________________________________________________.</w:t>
      </w:r>
    </w:p>
    <w:p w:rsidR="001928F9" w:rsidRDefault="001928F9">
      <w:pPr>
        <w:pStyle w:val="ConsPlusNormal"/>
        <w:spacing w:before="220"/>
        <w:ind w:firstLine="540"/>
        <w:jc w:val="both"/>
      </w:pPr>
      <w:r>
        <w:t xml:space="preserve">При подаче заявления в порядке, предусмотренном </w:t>
      </w:r>
      <w:hyperlink w:anchor="P505" w:history="1">
        <w:r>
          <w:rPr>
            <w:color w:val="0000FF"/>
          </w:rPr>
          <w:t>подпунктом 2 пункта 3</w:t>
        </w:r>
      </w:hyperlink>
      <w:r>
        <w:t xml:space="preserve"> настоящего уведомления, 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487" w:history="1">
        <w:r>
          <w:rPr>
            <w:color w:val="0000FF"/>
          </w:rPr>
          <w:t>пунктом 2</w:t>
        </w:r>
      </w:hyperlink>
      <w:r>
        <w:t xml:space="preserve"> настоящего уведомления предъявляются заведующему в срок до __________________________________.</w:t>
      </w:r>
    </w:p>
    <w:p w:rsidR="001928F9" w:rsidRDefault="001928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4"/>
      </w:tblGrid>
      <w:tr w:rsidR="001928F9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</w:pPr>
            <w:r>
              <w:t>Заведующий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</w:pPr>
          </w:p>
        </w:tc>
      </w:tr>
      <w:tr w:rsidR="001928F9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  <w:jc w:val="center"/>
            </w:pPr>
            <w:r>
              <w:t>______________________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  <w:jc w:val="center"/>
            </w:pPr>
            <w:r>
              <w:t>______________________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  <w:jc w:val="center"/>
            </w:pPr>
            <w:r>
              <w:t>______________________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Ф.И.О.</w:t>
            </w:r>
          </w:p>
        </w:tc>
      </w:tr>
      <w:tr w:rsidR="001928F9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</w:pPr>
            <w:r>
              <w:t>М.П.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</w:pPr>
          </w:p>
        </w:tc>
      </w:tr>
    </w:tbl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</w:pPr>
      <w:r>
        <w:t>Заместитель мэра - председатель комитета по</w:t>
      </w:r>
    </w:p>
    <w:p w:rsidR="001928F9" w:rsidRDefault="001928F9">
      <w:pPr>
        <w:pStyle w:val="ConsPlusNormal"/>
        <w:jc w:val="right"/>
      </w:pPr>
      <w:r>
        <w:t>социальной политике и культуре администрации</w:t>
      </w:r>
    </w:p>
    <w:p w:rsidR="001928F9" w:rsidRDefault="001928F9">
      <w:pPr>
        <w:pStyle w:val="ConsPlusNormal"/>
        <w:jc w:val="right"/>
      </w:pPr>
      <w:r>
        <w:t>города Иркутска</w:t>
      </w:r>
    </w:p>
    <w:p w:rsidR="001928F9" w:rsidRDefault="001928F9">
      <w:pPr>
        <w:pStyle w:val="ConsPlusNormal"/>
        <w:jc w:val="right"/>
      </w:pPr>
      <w:r>
        <w:t>В.В.БАРЫШНИКОВ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</w:pPr>
      <w:r>
        <w:t>Начальник департамента образования комитета</w:t>
      </w:r>
    </w:p>
    <w:p w:rsidR="001928F9" w:rsidRDefault="001928F9">
      <w:pPr>
        <w:pStyle w:val="ConsPlusNormal"/>
        <w:jc w:val="right"/>
      </w:pPr>
      <w:r>
        <w:t>по социальной политике и культуре</w:t>
      </w:r>
    </w:p>
    <w:p w:rsidR="001928F9" w:rsidRDefault="001928F9">
      <w:pPr>
        <w:pStyle w:val="ConsPlusNormal"/>
        <w:jc w:val="right"/>
      </w:pPr>
      <w:r>
        <w:t>администрации города Иркутска</w:t>
      </w:r>
    </w:p>
    <w:p w:rsidR="001928F9" w:rsidRDefault="001928F9">
      <w:pPr>
        <w:pStyle w:val="ConsPlusNormal"/>
        <w:jc w:val="right"/>
      </w:pPr>
      <w:r>
        <w:t>А.К.КОСТИН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  <w:outlineLvl w:val="1"/>
      </w:pPr>
      <w:r>
        <w:t>Приложение N 3</w:t>
      </w:r>
    </w:p>
    <w:p w:rsidR="001928F9" w:rsidRDefault="001928F9">
      <w:pPr>
        <w:pStyle w:val="ConsPlusNormal"/>
        <w:jc w:val="right"/>
      </w:pPr>
      <w:r>
        <w:t>к Порядку комплектования муниципальных образовательных</w:t>
      </w:r>
    </w:p>
    <w:p w:rsidR="001928F9" w:rsidRDefault="001928F9">
      <w:pPr>
        <w:pStyle w:val="ConsPlusNormal"/>
        <w:jc w:val="right"/>
      </w:pPr>
      <w:r>
        <w:t>организаций города Иркутска, реализующих основную</w:t>
      </w:r>
    </w:p>
    <w:p w:rsidR="001928F9" w:rsidRDefault="001928F9">
      <w:pPr>
        <w:pStyle w:val="ConsPlusNormal"/>
        <w:jc w:val="right"/>
      </w:pPr>
      <w:r>
        <w:t>общеобразовательную программу дошкольного образования</w:t>
      </w:r>
    </w:p>
    <w:p w:rsidR="001928F9" w:rsidRDefault="001928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928F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  <w:jc w:val="both"/>
            </w:pPr>
            <w:r>
              <w:t>На бланке учреждения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</w:pPr>
          </w:p>
        </w:tc>
      </w:tr>
      <w:tr w:rsidR="001928F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  <w:jc w:val="center"/>
            </w:pPr>
            <w:bookmarkStart w:id="22" w:name="P542"/>
            <w:bookmarkEnd w:id="22"/>
            <w:r>
              <w:t>РАСПИСКА</w:t>
            </w:r>
          </w:p>
          <w:p w:rsidR="001928F9" w:rsidRDefault="001928F9">
            <w:pPr>
              <w:pStyle w:val="ConsPlusNormal"/>
            </w:pPr>
          </w:p>
          <w:p w:rsidR="001928F9" w:rsidRDefault="001928F9">
            <w:pPr>
              <w:pStyle w:val="ConsPlusNormal"/>
              <w:ind w:firstLine="283"/>
              <w:jc w:val="both"/>
            </w:pPr>
            <w:r>
              <w:t>Родителем (законным представителем) ______________________________________</w:t>
            </w:r>
          </w:p>
          <w:p w:rsidR="001928F9" w:rsidRDefault="001928F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(Ф.И.О. родителя/законного представителя, ребенка)</w:t>
            </w:r>
          </w:p>
          <w:p w:rsidR="001928F9" w:rsidRDefault="001928F9">
            <w:pPr>
              <w:pStyle w:val="ConsPlusNormal"/>
              <w:jc w:val="both"/>
            </w:pPr>
            <w:r>
              <w:t>поданы следующие документы, подтверждающие внеочередное или первоочередное право на предоставление места в муниципальной дошкольной образовательной организации города Иркутска (далее - МДОО):</w:t>
            </w:r>
          </w:p>
        </w:tc>
      </w:tr>
    </w:tbl>
    <w:p w:rsidR="001928F9" w:rsidRDefault="001928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65"/>
        <w:gridCol w:w="1800"/>
        <w:gridCol w:w="1680"/>
      </w:tblGrid>
      <w:tr w:rsidR="001928F9">
        <w:tc>
          <w:tcPr>
            <w:tcW w:w="851" w:type="dxa"/>
            <w:vMerge w:val="restart"/>
          </w:tcPr>
          <w:p w:rsidR="001928F9" w:rsidRDefault="001928F9">
            <w:pPr>
              <w:pStyle w:val="ConsPlusNormal"/>
              <w:jc w:val="center"/>
            </w:pPr>
            <w:r>
              <w:t>N</w:t>
            </w:r>
          </w:p>
          <w:p w:rsidR="001928F9" w:rsidRDefault="001928F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145" w:type="dxa"/>
            <w:gridSpan w:val="3"/>
          </w:tcPr>
          <w:p w:rsidR="001928F9" w:rsidRDefault="001928F9">
            <w:pPr>
              <w:pStyle w:val="ConsPlusNormal"/>
              <w:jc w:val="center"/>
            </w:pPr>
            <w:r>
              <w:t>Документ</w:t>
            </w:r>
          </w:p>
        </w:tc>
      </w:tr>
      <w:tr w:rsidR="001928F9">
        <w:tc>
          <w:tcPr>
            <w:tcW w:w="851" w:type="dxa"/>
            <w:vMerge/>
          </w:tcPr>
          <w:p w:rsidR="001928F9" w:rsidRDefault="001928F9">
            <w:pPr>
              <w:spacing w:after="1" w:line="0" w:lineRule="atLeast"/>
            </w:pPr>
          </w:p>
        </w:tc>
        <w:tc>
          <w:tcPr>
            <w:tcW w:w="2665" w:type="dxa"/>
          </w:tcPr>
          <w:p w:rsidR="001928F9" w:rsidRDefault="001928F9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800" w:type="dxa"/>
          </w:tcPr>
          <w:p w:rsidR="001928F9" w:rsidRDefault="001928F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680" w:type="dxa"/>
          </w:tcPr>
          <w:p w:rsidR="001928F9" w:rsidRDefault="001928F9">
            <w:pPr>
              <w:pStyle w:val="ConsPlusNormal"/>
              <w:jc w:val="center"/>
            </w:pPr>
            <w:r>
              <w:t>дата</w:t>
            </w:r>
          </w:p>
        </w:tc>
      </w:tr>
      <w:tr w:rsidR="001928F9">
        <w:tc>
          <w:tcPr>
            <w:tcW w:w="851" w:type="dxa"/>
          </w:tcPr>
          <w:p w:rsidR="001928F9" w:rsidRDefault="001928F9">
            <w:pPr>
              <w:pStyle w:val="ConsPlusNormal"/>
            </w:pPr>
          </w:p>
        </w:tc>
        <w:tc>
          <w:tcPr>
            <w:tcW w:w="2665" w:type="dxa"/>
          </w:tcPr>
          <w:p w:rsidR="001928F9" w:rsidRDefault="001928F9">
            <w:pPr>
              <w:pStyle w:val="ConsPlusNormal"/>
            </w:pPr>
          </w:p>
        </w:tc>
        <w:tc>
          <w:tcPr>
            <w:tcW w:w="1800" w:type="dxa"/>
          </w:tcPr>
          <w:p w:rsidR="001928F9" w:rsidRDefault="001928F9">
            <w:pPr>
              <w:pStyle w:val="ConsPlusNormal"/>
            </w:pPr>
          </w:p>
        </w:tc>
        <w:tc>
          <w:tcPr>
            <w:tcW w:w="1680" w:type="dxa"/>
          </w:tcPr>
          <w:p w:rsidR="001928F9" w:rsidRDefault="001928F9">
            <w:pPr>
              <w:pStyle w:val="ConsPlusNormal"/>
            </w:pPr>
          </w:p>
        </w:tc>
      </w:tr>
      <w:tr w:rsidR="001928F9">
        <w:tc>
          <w:tcPr>
            <w:tcW w:w="851" w:type="dxa"/>
          </w:tcPr>
          <w:p w:rsidR="001928F9" w:rsidRDefault="001928F9">
            <w:pPr>
              <w:pStyle w:val="ConsPlusNormal"/>
            </w:pPr>
          </w:p>
        </w:tc>
        <w:tc>
          <w:tcPr>
            <w:tcW w:w="2665" w:type="dxa"/>
          </w:tcPr>
          <w:p w:rsidR="001928F9" w:rsidRDefault="001928F9">
            <w:pPr>
              <w:pStyle w:val="ConsPlusNormal"/>
            </w:pPr>
          </w:p>
        </w:tc>
        <w:tc>
          <w:tcPr>
            <w:tcW w:w="1800" w:type="dxa"/>
          </w:tcPr>
          <w:p w:rsidR="001928F9" w:rsidRDefault="001928F9">
            <w:pPr>
              <w:pStyle w:val="ConsPlusNormal"/>
            </w:pPr>
          </w:p>
        </w:tc>
        <w:tc>
          <w:tcPr>
            <w:tcW w:w="1680" w:type="dxa"/>
          </w:tcPr>
          <w:p w:rsidR="001928F9" w:rsidRDefault="001928F9">
            <w:pPr>
              <w:pStyle w:val="ConsPlusNormal"/>
            </w:pPr>
          </w:p>
        </w:tc>
      </w:tr>
    </w:tbl>
    <w:p w:rsidR="001928F9" w:rsidRDefault="001928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4"/>
      </w:tblGrid>
      <w:tr w:rsidR="001928F9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</w:pPr>
            <w:r>
              <w:t>Заведующий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</w:pPr>
          </w:p>
        </w:tc>
      </w:tr>
      <w:tr w:rsidR="001928F9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  <w:jc w:val="center"/>
            </w:pPr>
            <w:r>
              <w:t>______________________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  <w:jc w:val="center"/>
            </w:pPr>
            <w:r>
              <w:t>______________________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  <w:jc w:val="center"/>
            </w:pPr>
            <w:r>
              <w:t>______________________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Ф.И.О.</w:t>
            </w:r>
          </w:p>
        </w:tc>
      </w:tr>
      <w:tr w:rsidR="001928F9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</w:pPr>
            <w:r>
              <w:t>М.П.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1928F9" w:rsidRDefault="001928F9">
            <w:pPr>
              <w:pStyle w:val="ConsPlusNormal"/>
            </w:pPr>
          </w:p>
        </w:tc>
      </w:tr>
    </w:tbl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</w:pPr>
      <w:r>
        <w:t>Заместитель мэра - председатель комитета по</w:t>
      </w:r>
    </w:p>
    <w:p w:rsidR="001928F9" w:rsidRDefault="001928F9">
      <w:pPr>
        <w:pStyle w:val="ConsPlusNormal"/>
        <w:jc w:val="right"/>
      </w:pPr>
      <w:r>
        <w:t>социальной политике и культуре администрации</w:t>
      </w:r>
    </w:p>
    <w:p w:rsidR="001928F9" w:rsidRDefault="001928F9">
      <w:pPr>
        <w:pStyle w:val="ConsPlusNormal"/>
        <w:jc w:val="right"/>
      </w:pPr>
      <w:r>
        <w:t>города Иркутска</w:t>
      </w:r>
    </w:p>
    <w:p w:rsidR="001928F9" w:rsidRDefault="001928F9">
      <w:pPr>
        <w:pStyle w:val="ConsPlusNormal"/>
        <w:jc w:val="right"/>
      </w:pPr>
      <w:r>
        <w:t>В.В.БАРЫШНИКОВ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</w:pPr>
      <w:r>
        <w:t>Начальник департамента образования комитета</w:t>
      </w:r>
    </w:p>
    <w:p w:rsidR="001928F9" w:rsidRDefault="001928F9">
      <w:pPr>
        <w:pStyle w:val="ConsPlusNormal"/>
        <w:jc w:val="right"/>
      </w:pPr>
      <w:r>
        <w:t>по социальной политике и культуре</w:t>
      </w:r>
    </w:p>
    <w:p w:rsidR="001928F9" w:rsidRDefault="001928F9">
      <w:pPr>
        <w:pStyle w:val="ConsPlusNormal"/>
        <w:jc w:val="right"/>
      </w:pPr>
      <w:r>
        <w:t>администрации города Иркутска</w:t>
      </w:r>
    </w:p>
    <w:p w:rsidR="001928F9" w:rsidRDefault="001928F9">
      <w:pPr>
        <w:pStyle w:val="ConsPlusNormal"/>
        <w:jc w:val="right"/>
      </w:pPr>
      <w:r>
        <w:t>А.К.КОСТИН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  <w:outlineLvl w:val="1"/>
      </w:pPr>
      <w:r>
        <w:t>Приложение N 4</w:t>
      </w:r>
    </w:p>
    <w:p w:rsidR="001928F9" w:rsidRDefault="001928F9">
      <w:pPr>
        <w:pStyle w:val="ConsPlusNormal"/>
        <w:jc w:val="right"/>
      </w:pPr>
      <w:r>
        <w:t>к Порядку комплектования муниципальных образовательных</w:t>
      </w:r>
    </w:p>
    <w:p w:rsidR="001928F9" w:rsidRDefault="001928F9">
      <w:pPr>
        <w:pStyle w:val="ConsPlusNormal"/>
        <w:jc w:val="right"/>
      </w:pPr>
      <w:r>
        <w:t>организаций города Иркутска, реализующих основную</w:t>
      </w:r>
    </w:p>
    <w:p w:rsidR="001928F9" w:rsidRDefault="001928F9">
      <w:pPr>
        <w:pStyle w:val="ConsPlusNormal"/>
        <w:jc w:val="right"/>
      </w:pPr>
      <w:r>
        <w:t>общеобразовательную программу дошкольного образования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center"/>
      </w:pPr>
      <w:bookmarkStart w:id="23" w:name="P596"/>
      <w:bookmarkEnd w:id="23"/>
      <w:r>
        <w:t>ФОРМА БЛАНКА НАПРАВЛЕНИЯ</w:t>
      </w:r>
    </w:p>
    <w:p w:rsidR="001928F9" w:rsidRDefault="001928F9">
      <w:pPr>
        <w:pStyle w:val="ConsPlusNormal"/>
        <w:jc w:val="center"/>
      </w:pPr>
      <w:r>
        <w:t>ДЕТЕЙ В МУНИЦИПАЛЬНУЮ ДОШКОЛЬНУЮ ОБРАЗОВАТЕЛЬНУЮ</w:t>
      </w:r>
    </w:p>
    <w:p w:rsidR="001928F9" w:rsidRDefault="001928F9">
      <w:pPr>
        <w:pStyle w:val="ConsPlusNormal"/>
        <w:jc w:val="center"/>
      </w:pPr>
      <w:r>
        <w:t>ОРГАНИЗАЦИЮ ГОРОДА ИРКУТСКА</w:t>
      </w:r>
    </w:p>
    <w:p w:rsidR="001928F9" w:rsidRDefault="001928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11"/>
        <w:gridCol w:w="2824"/>
      </w:tblGrid>
      <w:tr w:rsidR="001928F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8F9" w:rsidRDefault="001928F9">
            <w:pPr>
              <w:pStyle w:val="ConsPlusNormal"/>
              <w:jc w:val="center"/>
            </w:pPr>
            <w:r>
              <w:t>Департамент образования</w:t>
            </w:r>
          </w:p>
          <w:p w:rsidR="001928F9" w:rsidRDefault="001928F9">
            <w:pPr>
              <w:pStyle w:val="ConsPlusNormal"/>
              <w:jc w:val="center"/>
            </w:pPr>
            <w:r>
              <w:t>комитета по социальной политике и культуре</w:t>
            </w:r>
          </w:p>
          <w:p w:rsidR="001928F9" w:rsidRDefault="001928F9">
            <w:pPr>
              <w:pStyle w:val="ConsPlusNormal"/>
              <w:jc w:val="center"/>
            </w:pPr>
            <w:r>
              <w:t>администрации г. Иркутска</w:t>
            </w:r>
          </w:p>
          <w:p w:rsidR="001928F9" w:rsidRDefault="001928F9">
            <w:pPr>
              <w:pStyle w:val="ConsPlusNormal"/>
              <w:jc w:val="center"/>
            </w:pPr>
            <w:r>
              <w:t>_____________________________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(административный округ)</w:t>
            </w:r>
          </w:p>
          <w:p w:rsidR="001928F9" w:rsidRDefault="001928F9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1928F9" w:rsidRDefault="001928F9">
            <w:pPr>
              <w:pStyle w:val="ConsPlusNormal"/>
              <w:jc w:val="center"/>
            </w:pPr>
            <w:r>
              <w:lastRenderedPageBreak/>
              <w:t>(адрес муниципальной дошкольной образовательной организации, телефон)</w:t>
            </w:r>
          </w:p>
          <w:p w:rsidR="001928F9" w:rsidRDefault="001928F9">
            <w:pPr>
              <w:pStyle w:val="ConsPlusNormal"/>
            </w:pPr>
          </w:p>
          <w:p w:rsidR="001928F9" w:rsidRDefault="001928F9">
            <w:pPr>
              <w:pStyle w:val="ConsPlusNormal"/>
              <w:jc w:val="center"/>
            </w:pPr>
            <w:r>
              <w:t>НАПРАВЛЕНИЕ N _________________</w:t>
            </w:r>
          </w:p>
          <w:p w:rsidR="001928F9" w:rsidRDefault="001928F9">
            <w:pPr>
              <w:pStyle w:val="ConsPlusNormal"/>
            </w:pPr>
          </w:p>
          <w:p w:rsidR="001928F9" w:rsidRDefault="001928F9">
            <w:pPr>
              <w:pStyle w:val="ConsPlusNormal"/>
              <w:jc w:val="both"/>
            </w:pPr>
            <w:r>
              <w:t>Заведующий МДОО N _______ _______________________________________________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(Ф.И.О. заведующего)</w:t>
            </w:r>
          </w:p>
          <w:p w:rsidR="001928F9" w:rsidRDefault="001928F9">
            <w:pPr>
              <w:pStyle w:val="ConsPlusNormal"/>
              <w:jc w:val="both"/>
            </w:pPr>
            <w:r>
              <w:t>Направляется ______________________________________________________________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(фамилия, имя ребенка)</w:t>
            </w:r>
          </w:p>
          <w:p w:rsidR="001928F9" w:rsidRDefault="001928F9">
            <w:pPr>
              <w:pStyle w:val="ConsPlusNormal"/>
            </w:pPr>
          </w:p>
          <w:p w:rsidR="001928F9" w:rsidRDefault="001928F9">
            <w:pPr>
              <w:pStyle w:val="ConsPlusNormal"/>
              <w:jc w:val="both"/>
            </w:pPr>
            <w:r>
              <w:t>Дата рождения ____________________</w:t>
            </w:r>
          </w:p>
          <w:p w:rsidR="001928F9" w:rsidRDefault="001928F9">
            <w:pPr>
              <w:pStyle w:val="ConsPlusNormal"/>
              <w:jc w:val="both"/>
            </w:pPr>
            <w:r>
              <w:t>Основание выдачи направления _____________________________________________</w:t>
            </w:r>
          </w:p>
          <w:p w:rsidR="001928F9" w:rsidRDefault="001928F9">
            <w:pPr>
              <w:pStyle w:val="ConsPlusNormal"/>
              <w:jc w:val="both"/>
            </w:pPr>
            <w:r>
              <w:t>Дата выдачи __________________ Дата получения __________________</w:t>
            </w:r>
          </w:p>
        </w:tc>
      </w:tr>
      <w:tr w:rsidR="001928F9"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8F9" w:rsidRDefault="001928F9">
            <w:pPr>
              <w:pStyle w:val="ConsPlusNormal"/>
              <w:jc w:val="both"/>
            </w:pPr>
            <w:r>
              <w:lastRenderedPageBreak/>
              <w:t>Начальник департамента образования</w:t>
            </w:r>
          </w:p>
          <w:p w:rsidR="001928F9" w:rsidRDefault="001928F9">
            <w:pPr>
              <w:pStyle w:val="ConsPlusNormal"/>
              <w:jc w:val="both"/>
            </w:pPr>
            <w:r>
              <w:t>комитета по социальной политике и</w:t>
            </w:r>
          </w:p>
          <w:p w:rsidR="001928F9" w:rsidRDefault="001928F9">
            <w:pPr>
              <w:pStyle w:val="ConsPlusNormal"/>
              <w:jc w:val="both"/>
            </w:pPr>
            <w:r>
              <w:t>культуре администрации г. Иркутска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8F9" w:rsidRDefault="001928F9">
            <w:pPr>
              <w:pStyle w:val="ConsPlusNormal"/>
              <w:jc w:val="center"/>
            </w:pPr>
            <w:r>
              <w:t>____________/</w:t>
            </w:r>
          </w:p>
          <w:p w:rsidR="001928F9" w:rsidRDefault="001928F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28F9" w:rsidRDefault="001928F9">
            <w:pPr>
              <w:pStyle w:val="ConsPlusNormal"/>
              <w:jc w:val="center"/>
            </w:pPr>
            <w:r>
              <w:t>______________________</w:t>
            </w:r>
          </w:p>
          <w:p w:rsidR="001928F9" w:rsidRDefault="001928F9">
            <w:pPr>
              <w:pStyle w:val="ConsPlusNormal"/>
              <w:jc w:val="center"/>
            </w:pPr>
            <w:r>
              <w:t>Ф.И.О.</w:t>
            </w:r>
          </w:p>
        </w:tc>
      </w:tr>
      <w:tr w:rsidR="001928F9">
        <w:tc>
          <w:tcPr>
            <w:tcW w:w="9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9" w:rsidRDefault="001928F9">
            <w:pPr>
              <w:pStyle w:val="ConsPlusNormal"/>
              <w:jc w:val="center"/>
            </w:pPr>
            <w:r>
              <w:t>Направление действительно в течение 30 дней с даты получения</w:t>
            </w:r>
          </w:p>
        </w:tc>
      </w:tr>
    </w:tbl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</w:pPr>
      <w:r>
        <w:t>Заместитель мэра - председатель комитета по</w:t>
      </w:r>
    </w:p>
    <w:p w:rsidR="001928F9" w:rsidRDefault="001928F9">
      <w:pPr>
        <w:pStyle w:val="ConsPlusNormal"/>
        <w:jc w:val="right"/>
      </w:pPr>
      <w:r>
        <w:t>социальной политике и культуре администрации</w:t>
      </w:r>
    </w:p>
    <w:p w:rsidR="001928F9" w:rsidRDefault="001928F9">
      <w:pPr>
        <w:pStyle w:val="ConsPlusNormal"/>
        <w:jc w:val="right"/>
      </w:pPr>
      <w:r>
        <w:t>города Иркутска</w:t>
      </w:r>
    </w:p>
    <w:p w:rsidR="001928F9" w:rsidRDefault="001928F9">
      <w:pPr>
        <w:pStyle w:val="ConsPlusNormal"/>
        <w:jc w:val="right"/>
      </w:pPr>
      <w:r>
        <w:t>В.В.БАРЫШНИКОВ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right"/>
      </w:pPr>
      <w:r>
        <w:t>Начальник департамента образования комитета</w:t>
      </w:r>
    </w:p>
    <w:p w:rsidR="001928F9" w:rsidRDefault="001928F9">
      <w:pPr>
        <w:pStyle w:val="ConsPlusNormal"/>
        <w:jc w:val="right"/>
      </w:pPr>
      <w:r>
        <w:t>по социальной политике и культуре</w:t>
      </w:r>
    </w:p>
    <w:p w:rsidR="001928F9" w:rsidRDefault="001928F9">
      <w:pPr>
        <w:pStyle w:val="ConsPlusNormal"/>
        <w:jc w:val="right"/>
      </w:pPr>
      <w:r>
        <w:t>администрации города Иркутска</w:t>
      </w:r>
    </w:p>
    <w:p w:rsidR="001928F9" w:rsidRDefault="001928F9">
      <w:pPr>
        <w:pStyle w:val="ConsPlusNormal"/>
        <w:jc w:val="right"/>
      </w:pPr>
      <w:r>
        <w:t>А.К.КОСТИН</w:t>
      </w: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jc w:val="both"/>
      </w:pPr>
    </w:p>
    <w:p w:rsidR="001928F9" w:rsidRDefault="001928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1120" w:rsidRDefault="00EA1120">
      <w:bookmarkStart w:id="24" w:name="_GoBack"/>
      <w:bookmarkEnd w:id="24"/>
    </w:p>
    <w:sectPr w:rsidR="00EA1120" w:rsidSect="008B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F9"/>
    <w:rsid w:val="001928F9"/>
    <w:rsid w:val="00E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E7C5A-6E4A-4A98-ABB8-17A9C42C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28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2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28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2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28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28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1928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2F4F8424C384892422FBC920616D60DFF18EFB62CAB1D96833DD18DC33DA8E3491F83345111482439E3FF8B813B05E31B8AFB5EB06CCA916B0770FY1t4D" TargetMode="External"/><Relationship Id="rId18" Type="http://schemas.openxmlformats.org/officeDocument/2006/relationships/hyperlink" Target="consultantplus://offline/ref=422F4F8424C384892422FBC920616D60DFF18EFB62C2BEDE6535DD18DC33DA8E3491F83357114C8E419823F9BE06E60F77YEtFD" TargetMode="External"/><Relationship Id="rId26" Type="http://schemas.openxmlformats.org/officeDocument/2006/relationships/hyperlink" Target="consultantplus://offline/ref=422F4F8424C384892422FBC920616D60DFF18EFB62CAB3DC6936DD18DC33DA8E3491F83345111482439D3DF9B913B05E31B8AFB5EB06CCA916B0770FY1t4D" TargetMode="External"/><Relationship Id="rId39" Type="http://schemas.openxmlformats.org/officeDocument/2006/relationships/hyperlink" Target="consultantplus://offline/ref=422F4F8424C384892422E5C4360D376CDDF3D0F76AC6BC883161DB4F8363DCDB74D1FE660655198A429669A8F84DE90D70F3A2B5F01ACCA9Y0tAD" TargetMode="External"/><Relationship Id="rId21" Type="http://schemas.openxmlformats.org/officeDocument/2006/relationships/hyperlink" Target="consultantplus://offline/ref=422F4F8424C384892422FBC920616D60DFF18EFB62C0B6DB6437DD18DC33DA8E3491F83357114C8E419823F9BE06E60F77YEtFD" TargetMode="External"/><Relationship Id="rId34" Type="http://schemas.openxmlformats.org/officeDocument/2006/relationships/hyperlink" Target="consultantplus://offline/ref=422F4F8424C384892422FBC920616D60DFF18EFB62CAB6D66934DD18DC33DA8E3491F83345111482439D3DF9BB13B05E31B8AFB5EB06CCA916B0770FY1t4D" TargetMode="External"/><Relationship Id="rId7" Type="http://schemas.openxmlformats.org/officeDocument/2006/relationships/hyperlink" Target="consultantplus://offline/ref=422F4F8424C384892422E5C4360D376CDAFAD5FE60C0BC883161DB4F8363DCDB74D1FE6606541A82439669A8F84DE90D70F3A2B5F01ACCA9Y0tA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2F4F8424C384892422FBC920616D60DFF18EFB62CAB6D66934DD18DC33DA8E3491F83345111482439D3DF9BA13B05E31B8AFB5EB06CCA916B0770FY1t4D" TargetMode="External"/><Relationship Id="rId20" Type="http://schemas.openxmlformats.org/officeDocument/2006/relationships/hyperlink" Target="consultantplus://offline/ref=422F4F8424C384892422FBC920616D60DFF18EFB62C3B4DF6437DD18DC33DA8E3491F83357114C8E419823F9BE06E60F77YEtFD" TargetMode="External"/><Relationship Id="rId29" Type="http://schemas.openxmlformats.org/officeDocument/2006/relationships/hyperlink" Target="consultantplus://offline/ref=422F4F8424C384892422E5C4360D376CDDFBD4FE61C2BC883161DB4F8363DCDB66D1A66A0450078341833FF9BEY1tAD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2F4F8424C384892422FBC920616D60DFF18EFB62CAB3DC6936DD18DC33DA8E3491F83345111482439D3DF9B913B05E31B8AFB5EB06CCA916B0770FY1t4D" TargetMode="External"/><Relationship Id="rId11" Type="http://schemas.openxmlformats.org/officeDocument/2006/relationships/hyperlink" Target="consultantplus://offline/ref=422F4F8424C384892422FBC920616D60DFF18EFB62CAB1D96833DD18DC33DA8E3491F83345111482439D39F8BE13B05E31B8AFB5EB06CCA916B0770FY1t4D" TargetMode="External"/><Relationship Id="rId24" Type="http://schemas.openxmlformats.org/officeDocument/2006/relationships/hyperlink" Target="consultantplus://offline/ref=422F4F8424C384892422FBC920616D60DFF18EFB62C6B1DA6E35DD18DC33DA8E3491F83357114C8E419823F9BE06E60F77YEtFD" TargetMode="External"/><Relationship Id="rId32" Type="http://schemas.openxmlformats.org/officeDocument/2006/relationships/hyperlink" Target="consultantplus://offline/ref=422F4F8424C384892422E5C4360D376CDDFCD1F765C5BC883161DB4F8363DCDB66D1A66A0450078341833FF9BEY1tAD" TargetMode="External"/><Relationship Id="rId37" Type="http://schemas.openxmlformats.org/officeDocument/2006/relationships/hyperlink" Target="consultantplus://offline/ref=422F4F8424C384892422FBC920616D60DFF18EFB62CAB3DC6936DD18DC33DA8E3491F83345111482439D3DF9B413B05E31B8AFB5EB06CCA916B0770FY1t4D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422F4F8424C384892422FBC920616D60DFF18EFB62CAB6D66934DD18DC33DA8E3491F83345111482439D3DF9B913B05E31B8AFB5EB06CCA916B0770FY1t4D" TargetMode="External"/><Relationship Id="rId15" Type="http://schemas.openxmlformats.org/officeDocument/2006/relationships/hyperlink" Target="consultantplus://offline/ref=422F4F8424C384892422FBC920616D60DFF18EFB62CAB1D96833DD18DC33DA8E3491F83345111482439E3FF8BB13B05E31B8AFB5EB06CCA916B0770FY1t4D" TargetMode="External"/><Relationship Id="rId23" Type="http://schemas.openxmlformats.org/officeDocument/2006/relationships/hyperlink" Target="consultantplus://offline/ref=422F4F8424C384892422FBC920616D60DFF18EFB62C0B1D86B32DD18DC33DA8E3491F83357114C8E419823F9BE06E60F77YEtFD" TargetMode="External"/><Relationship Id="rId28" Type="http://schemas.openxmlformats.org/officeDocument/2006/relationships/hyperlink" Target="consultantplus://offline/ref=422F4F8424C384892422E5C4360D376CDAFAD5FE60C0BC883161DB4F8363DCDB74D1FE6606541A82439669A8F84DE90D70F3A2B5F01ACCA9Y0tAD" TargetMode="External"/><Relationship Id="rId36" Type="http://schemas.openxmlformats.org/officeDocument/2006/relationships/hyperlink" Target="consultantplus://offline/ref=422F4F8424C384892422FBC920616D60DFF18EFB62CAB3DC6936DD18DC33DA8E3491F83345111482439D3DF9BA13B05E31B8AFB5EB06CCA916B0770FY1t4D" TargetMode="External"/><Relationship Id="rId10" Type="http://schemas.openxmlformats.org/officeDocument/2006/relationships/hyperlink" Target="consultantplus://offline/ref=422F4F8424C384892422E5C4360D376CDDFCD1F765C5BC883161DB4F8363DCDB66D1A66A0450078341833FF9BEY1tAD" TargetMode="External"/><Relationship Id="rId19" Type="http://schemas.openxmlformats.org/officeDocument/2006/relationships/hyperlink" Target="consultantplus://offline/ref=422F4F8424C384892422FBC920616D60DFF18EFB62C2BEDE6536DD18DC33DA8E3491F83357114C8E419823F9BE06E60F77YEtFD" TargetMode="External"/><Relationship Id="rId31" Type="http://schemas.openxmlformats.org/officeDocument/2006/relationships/hyperlink" Target="consultantplus://offline/ref=422F4F8424C384892422E5C4360D376CDDFCD4F661CABC883161DB4F8363DCDB66D1A66A0450078341833FF9BEY1tA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22F4F8424C384892422E5C4360D376CDDFCD4F661CABC883161DB4F8363DCDB66D1A66A0450078341833FF9BEY1tAD" TargetMode="External"/><Relationship Id="rId14" Type="http://schemas.openxmlformats.org/officeDocument/2006/relationships/hyperlink" Target="consultantplus://offline/ref=422F4F8424C384892422FBC920616D60DFF18EFB62CAB1D96833DD18DC33DA8E3491F83345111482439D39F0BF13B05E31B8AFB5EB06CCA916B0770FY1t4D" TargetMode="External"/><Relationship Id="rId22" Type="http://schemas.openxmlformats.org/officeDocument/2006/relationships/hyperlink" Target="consultantplus://offline/ref=422F4F8424C384892422FBC920616D60DFF18EFB62C0B1DD6B31DD18DC33DA8E3491F83357114C8E419823F9BE06E60F77YEtFD" TargetMode="External"/><Relationship Id="rId27" Type="http://schemas.openxmlformats.org/officeDocument/2006/relationships/hyperlink" Target="consultantplus://offline/ref=422F4F8424C384892422E5C4360D376CDCF2D7F36894EB8A6034D54A8B3386CB6298F16218551B9D419D3FYFtBD" TargetMode="External"/><Relationship Id="rId30" Type="http://schemas.openxmlformats.org/officeDocument/2006/relationships/hyperlink" Target="consultantplus://offline/ref=422F4F8424C384892422E5C4360D376CDDF2D8F365CABC883161DB4F8363DCDB74D1FE66065518854A9669A8F84DE90D70F3A2B5F01ACCA9Y0tAD" TargetMode="External"/><Relationship Id="rId35" Type="http://schemas.openxmlformats.org/officeDocument/2006/relationships/hyperlink" Target="consultantplus://offline/ref=422F4F8424C384892422E5C4360D376CDDF2D8F163CABC883161DB4F8363DCDB74D1FE6606551A86419669A8F84DE90D70F3A2B5F01ACCA9Y0tAD" TargetMode="External"/><Relationship Id="rId8" Type="http://schemas.openxmlformats.org/officeDocument/2006/relationships/hyperlink" Target="consultantplus://offline/ref=422F4F8424C384892422E5C4360D376CDDF2D8F365CABC883161DB4F8363DCDB74D1FE66065518854A9669A8F84DE90D70F3A2B5F01ACCA9Y0tA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22F4F8424C384892422FBC920616D60DFF18EFB62CAB1D96833DD18DC33DA8E3491F83345111487469669A8F84DE90D70F3A2B5F01ACCA9Y0tAD" TargetMode="External"/><Relationship Id="rId17" Type="http://schemas.openxmlformats.org/officeDocument/2006/relationships/hyperlink" Target="consultantplus://offline/ref=422F4F8424C384892422FBC920616D60DFF18EFB62C6B1DB6931DD18DC33DA8E3491F83357114C8E419823F9BE06E60F77YEtFD" TargetMode="External"/><Relationship Id="rId25" Type="http://schemas.openxmlformats.org/officeDocument/2006/relationships/hyperlink" Target="consultantplus://offline/ref=422F4F8424C384892422FBC920616D60DFF18EFB62CAB6D66934DD18DC33DA8E3491F83345111482439D3DF9BB13B05E31B8AFB5EB06CCA916B0770FY1t4D" TargetMode="External"/><Relationship Id="rId33" Type="http://schemas.openxmlformats.org/officeDocument/2006/relationships/hyperlink" Target="consultantplus://offline/ref=422F4F8424C384892422FBC920616D60DFF18EFB62CAB1D96833DD18DC33DA8E3491F83357114C8E419823F9BE06E60F77YEtFD" TargetMode="External"/><Relationship Id="rId38" Type="http://schemas.openxmlformats.org/officeDocument/2006/relationships/hyperlink" Target="consultantplus://offline/ref=422F4F8424C384892422FBC920616D60DFF18EFB62CAB3DC6936DD18DC33DA8E3491F83345111482439D3DF8BC13B05E31B8AFB5EB06CCA916B0770FY1t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11862</Words>
  <Characters>67617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1</cp:revision>
  <dcterms:created xsi:type="dcterms:W3CDTF">2022-02-25T03:45:00Z</dcterms:created>
  <dcterms:modified xsi:type="dcterms:W3CDTF">2022-02-25T03:45:00Z</dcterms:modified>
</cp:coreProperties>
</file>