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DCA" w:rsidRDefault="0097068D">
      <w:pPr>
        <w:ind w:left="7370"/>
        <w:rPr>
          <w:sz w:val="20"/>
          <w:szCs w:val="20"/>
        </w:rPr>
      </w:pPr>
      <w:r>
        <w:rPr>
          <w:sz w:val="20"/>
          <w:szCs w:val="20"/>
        </w:rPr>
        <w:t>Приложение № 13</w:t>
      </w:r>
    </w:p>
    <w:p w:rsidR="00613DCA" w:rsidRDefault="0097068D">
      <w:pPr>
        <w:ind w:left="6804"/>
        <w:jc w:val="center"/>
        <w:rPr>
          <w:sz w:val="20"/>
          <w:szCs w:val="20"/>
        </w:rPr>
      </w:pPr>
      <w:r>
        <w:rPr>
          <w:sz w:val="20"/>
          <w:szCs w:val="20"/>
        </w:rPr>
        <w:t>к Положению</w:t>
      </w:r>
    </w:p>
    <w:tbl>
      <w:tblPr>
        <w:tblW w:w="6503" w:type="dxa"/>
        <w:tblInd w:w="3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3"/>
      </w:tblGrid>
      <w:tr w:rsidR="00613DCA">
        <w:tc>
          <w:tcPr>
            <w:tcW w:w="65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3DCA" w:rsidRDefault="0097068D">
            <w:pPr>
              <w:ind w:left="1153" w:right="454"/>
              <w:jc w:val="center"/>
              <w:rPr>
                <w:color w:val="000048"/>
                <w:sz w:val="22"/>
                <w:szCs w:val="22"/>
              </w:rPr>
            </w:pPr>
            <w:r>
              <w:rPr>
                <w:color w:val="000048"/>
                <w:sz w:val="22"/>
                <w:szCs w:val="22"/>
              </w:rPr>
              <w:t>Управление Федеральной службы государственной</w:t>
            </w:r>
          </w:p>
          <w:p w:rsidR="00613DCA" w:rsidRDefault="0097068D">
            <w:pPr>
              <w:ind w:left="1153" w:right="454"/>
              <w:jc w:val="center"/>
              <w:rPr>
                <w:color w:val="000048"/>
                <w:sz w:val="22"/>
                <w:szCs w:val="22"/>
              </w:rPr>
            </w:pPr>
            <w:r>
              <w:rPr>
                <w:color w:val="000048"/>
                <w:sz w:val="22"/>
                <w:szCs w:val="22"/>
              </w:rPr>
              <w:t>регистрации, кадастра и картографии</w:t>
            </w:r>
          </w:p>
          <w:p w:rsidR="00613DCA" w:rsidRDefault="0097068D">
            <w:pPr>
              <w:ind w:left="1153" w:right="454"/>
              <w:jc w:val="center"/>
              <w:rPr>
                <w:color w:val="000048"/>
                <w:sz w:val="22"/>
                <w:szCs w:val="22"/>
              </w:rPr>
            </w:pPr>
            <w:r>
              <w:rPr>
                <w:color w:val="000048"/>
                <w:sz w:val="22"/>
                <w:szCs w:val="22"/>
              </w:rPr>
              <w:t>по Иркутской области</w:t>
            </w:r>
          </w:p>
          <w:p w:rsidR="00613DCA" w:rsidRDefault="0097068D">
            <w:pPr>
              <w:ind w:left="1153" w:right="454"/>
              <w:jc w:val="center"/>
              <w:rPr>
                <w:color w:val="000048"/>
                <w:sz w:val="22"/>
                <w:szCs w:val="22"/>
              </w:rPr>
            </w:pPr>
            <w:r>
              <w:rPr>
                <w:color w:val="000048"/>
                <w:sz w:val="22"/>
                <w:szCs w:val="22"/>
              </w:rPr>
              <w:t>(Управление Росреестра по Иркутской области)</w:t>
            </w:r>
          </w:p>
          <w:p w:rsidR="00613DCA" w:rsidRDefault="0097068D">
            <w:pPr>
              <w:ind w:left="1153" w:right="454"/>
              <w:jc w:val="center"/>
              <w:rPr>
                <w:color w:val="000048"/>
                <w:sz w:val="22"/>
                <w:szCs w:val="22"/>
              </w:rPr>
            </w:pPr>
            <w:r>
              <w:rPr>
                <w:color w:val="000048"/>
                <w:sz w:val="22"/>
                <w:szCs w:val="22"/>
              </w:rPr>
              <w:t>ул. Академическая, д. 70, г. Иркутск, 664056</w:t>
            </w:r>
          </w:p>
          <w:p w:rsidR="00613DCA" w:rsidRDefault="0097068D">
            <w:pPr>
              <w:ind w:left="1153" w:right="454"/>
              <w:jc w:val="center"/>
              <w:rPr>
                <w:color w:val="000048"/>
                <w:sz w:val="22"/>
                <w:szCs w:val="22"/>
                <w:lang w:val="en-US"/>
              </w:rPr>
            </w:pPr>
            <w:r>
              <w:rPr>
                <w:color w:val="000048"/>
                <w:sz w:val="22"/>
                <w:szCs w:val="22"/>
              </w:rPr>
              <w:t>тел</w:t>
            </w:r>
            <w:r>
              <w:rPr>
                <w:color w:val="000048"/>
                <w:sz w:val="22"/>
                <w:szCs w:val="22"/>
                <w:lang w:val="en-US"/>
              </w:rPr>
              <w:t>: (3952) 450-150</w:t>
            </w:r>
          </w:p>
          <w:p w:rsidR="00613DCA" w:rsidRDefault="0097068D">
            <w:pPr>
              <w:ind w:left="1153" w:right="454"/>
              <w:jc w:val="center"/>
              <w:rPr>
                <w:color w:val="000048"/>
                <w:sz w:val="22"/>
                <w:szCs w:val="22"/>
                <w:lang w:val="en-US"/>
              </w:rPr>
            </w:pPr>
            <w:r>
              <w:rPr>
                <w:color w:val="000048"/>
                <w:sz w:val="22"/>
                <w:szCs w:val="22"/>
                <w:lang w:val="de-DE"/>
              </w:rPr>
              <w:t>E</w:t>
            </w:r>
            <w:r>
              <w:rPr>
                <w:color w:val="000048"/>
                <w:sz w:val="22"/>
                <w:szCs w:val="22"/>
                <w:lang w:val="en-US"/>
              </w:rPr>
              <w:t>-</w:t>
            </w:r>
            <w:r>
              <w:rPr>
                <w:color w:val="000048"/>
                <w:sz w:val="22"/>
                <w:szCs w:val="22"/>
                <w:lang w:val="de-DE"/>
              </w:rPr>
              <w:t>mail</w:t>
            </w:r>
            <w:r>
              <w:rPr>
                <w:color w:val="000048"/>
                <w:sz w:val="22"/>
                <w:szCs w:val="22"/>
                <w:lang w:val="en-US"/>
              </w:rPr>
              <w:t xml:space="preserve">: </w:t>
            </w:r>
            <w:hyperlink r:id="rId7" w:history="1">
              <w:r>
                <w:rPr>
                  <w:rStyle w:val="af1"/>
                  <w:sz w:val="22"/>
                  <w:szCs w:val="22"/>
                  <w:lang w:val="en-US"/>
                </w:rPr>
                <w:t>38_</w:t>
              </w:r>
              <w:r>
                <w:rPr>
                  <w:rStyle w:val="af1"/>
                  <w:sz w:val="22"/>
                  <w:szCs w:val="22"/>
                  <w:lang w:val="de-DE"/>
                </w:rPr>
                <w:t>upr</w:t>
              </w:r>
              <w:r>
                <w:rPr>
                  <w:rStyle w:val="af1"/>
                  <w:sz w:val="22"/>
                  <w:szCs w:val="22"/>
                  <w:lang w:val="en-US"/>
                </w:rPr>
                <w:t>@</w:t>
              </w:r>
              <w:r>
                <w:rPr>
                  <w:rStyle w:val="af1"/>
                  <w:sz w:val="22"/>
                  <w:szCs w:val="22"/>
                  <w:lang w:val="de-DE"/>
                </w:rPr>
                <w:t>rosre</w:t>
              </w:r>
              <w:r>
                <w:rPr>
                  <w:rStyle w:val="af1"/>
                  <w:sz w:val="22"/>
                  <w:szCs w:val="22"/>
                  <w:lang w:val="en-US"/>
                </w:rPr>
                <w:t>e</w:t>
              </w:r>
              <w:r>
                <w:rPr>
                  <w:rStyle w:val="af1"/>
                  <w:sz w:val="22"/>
                  <w:szCs w:val="22"/>
                  <w:lang w:val="de-DE"/>
                </w:rPr>
                <w:t>str</w:t>
              </w:r>
              <w:r>
                <w:rPr>
                  <w:rStyle w:val="af1"/>
                  <w:sz w:val="22"/>
                  <w:szCs w:val="22"/>
                  <w:lang w:val="en-US"/>
                </w:rPr>
                <w:t>.</w:t>
              </w:r>
              <w:r>
                <w:rPr>
                  <w:rStyle w:val="af1"/>
                  <w:sz w:val="22"/>
                  <w:szCs w:val="22"/>
                  <w:lang w:val="de-DE"/>
                </w:rPr>
                <w:t>ru</w:t>
              </w:r>
              <w:r>
                <w:rPr>
                  <w:rStyle w:val="af1"/>
                  <w:sz w:val="22"/>
                  <w:szCs w:val="22"/>
                  <w:lang w:val="en-US"/>
                </w:rPr>
                <w:t>,rosreestr@just38.ru</w:t>
              </w:r>
            </w:hyperlink>
          </w:p>
          <w:p w:rsidR="00613DCA" w:rsidRDefault="00613DCA">
            <w:pPr>
              <w:ind w:left="1153" w:right="454"/>
              <w:jc w:val="center"/>
              <w:rPr>
                <w:b/>
                <w:color w:val="000048"/>
                <w:sz w:val="22"/>
                <w:szCs w:val="22"/>
                <w:lang w:val="de-DE"/>
              </w:rPr>
            </w:pPr>
          </w:p>
          <w:p w:rsidR="00613DCA" w:rsidRDefault="0097068D">
            <w:pPr>
              <w:ind w:left="1153" w:right="454"/>
              <w:jc w:val="center"/>
              <w:rPr>
                <w:color w:val="000048"/>
                <w:sz w:val="24"/>
              </w:rPr>
            </w:pPr>
            <w:r>
              <w:rPr>
                <w:color w:val="000048"/>
                <w:sz w:val="22"/>
                <w:szCs w:val="22"/>
              </w:rPr>
              <w:t>Руководителю Управления Жердеву В.П.</w:t>
            </w:r>
          </w:p>
          <w:tbl>
            <w:tblPr>
              <w:tblStyle w:val="af0"/>
              <w:tblW w:w="0" w:type="auto"/>
              <w:tblInd w:w="1153" w:type="dxa"/>
              <w:tblLayout w:type="fixed"/>
              <w:tblLook w:val="04A0" w:firstRow="1" w:lastRow="0" w:firstColumn="1" w:lastColumn="0" w:noHBand="0" w:noVBand="1"/>
            </w:tblPr>
            <w:tblGrid>
              <w:gridCol w:w="4689"/>
            </w:tblGrid>
            <w:tr w:rsidR="00843828" w:rsidTr="00843828">
              <w:trPr>
                <w:trHeight w:val="258"/>
              </w:trPr>
              <w:tc>
                <w:tcPr>
                  <w:tcW w:w="4689" w:type="dxa"/>
                  <w:tcBorders>
                    <w:bottom w:val="single" w:sz="4" w:space="0" w:color="auto"/>
                  </w:tcBorders>
                </w:tcPr>
                <w:p w:rsidR="00843828" w:rsidRDefault="00843828" w:rsidP="00843828">
                  <w:pPr>
                    <w:ind w:left="-103" w:right="454"/>
                    <w:rPr>
                      <w:color w:val="000048"/>
                      <w:sz w:val="22"/>
                      <w:szCs w:val="22"/>
                    </w:rPr>
                  </w:pPr>
                  <w:r w:rsidRPr="00FF2FFA">
                    <w:rPr>
                      <w:color w:val="000048"/>
                      <w:sz w:val="22"/>
                      <w:szCs w:val="22"/>
                    </w:rPr>
                    <w:t>от</w:t>
                  </w:r>
                </w:p>
              </w:tc>
            </w:tr>
            <w:tr w:rsidR="00FF2FFA" w:rsidTr="00843828">
              <w:trPr>
                <w:trHeight w:val="188"/>
              </w:trPr>
              <w:tc>
                <w:tcPr>
                  <w:tcW w:w="4689" w:type="dxa"/>
                  <w:tcBorders>
                    <w:top w:val="single" w:sz="4" w:space="0" w:color="auto"/>
                  </w:tcBorders>
                </w:tcPr>
                <w:p w:rsidR="00FF2FFA" w:rsidRPr="00FF2FFA" w:rsidRDefault="00FF2FFA" w:rsidP="00FF2FFA">
                  <w:pPr>
                    <w:ind w:right="454"/>
                    <w:jc w:val="center"/>
                    <w:rPr>
                      <w:color w:val="000048"/>
                      <w:sz w:val="16"/>
                      <w:szCs w:val="16"/>
                    </w:rPr>
                  </w:pPr>
                  <w:r w:rsidRPr="00FF2FFA">
                    <w:rPr>
                      <w:color w:val="000048"/>
                      <w:sz w:val="16"/>
                      <w:szCs w:val="16"/>
                    </w:rPr>
                    <w:t>(фамилия, имя, отчество (при наличии) Заявителя)</w:t>
                  </w:r>
                </w:p>
              </w:tc>
            </w:tr>
            <w:tr w:rsidR="00FF2FFA" w:rsidTr="00B52B08">
              <w:trPr>
                <w:trHeight w:val="258"/>
              </w:trPr>
              <w:tc>
                <w:tcPr>
                  <w:tcW w:w="4689" w:type="dxa"/>
                  <w:tcBorders>
                    <w:bottom w:val="single" w:sz="4" w:space="0" w:color="auto"/>
                  </w:tcBorders>
                </w:tcPr>
                <w:p w:rsidR="00FF2FFA" w:rsidRDefault="00FF2FFA">
                  <w:pPr>
                    <w:ind w:right="454"/>
                    <w:rPr>
                      <w:color w:val="000048"/>
                      <w:sz w:val="22"/>
                      <w:szCs w:val="22"/>
                    </w:rPr>
                  </w:pPr>
                </w:p>
              </w:tc>
            </w:tr>
            <w:tr w:rsidR="00FF2FFA" w:rsidTr="00B52B08">
              <w:trPr>
                <w:trHeight w:val="377"/>
              </w:trPr>
              <w:tc>
                <w:tcPr>
                  <w:tcW w:w="4689" w:type="dxa"/>
                  <w:tcBorders>
                    <w:top w:val="single" w:sz="4" w:space="0" w:color="auto"/>
                  </w:tcBorders>
                </w:tcPr>
                <w:p w:rsidR="00FF2FFA" w:rsidRPr="00B52B08" w:rsidRDefault="00B52B08" w:rsidP="00B52B08">
                  <w:pPr>
                    <w:ind w:right="454"/>
                    <w:jc w:val="center"/>
                    <w:rPr>
                      <w:color w:val="000048"/>
                      <w:sz w:val="16"/>
                      <w:szCs w:val="16"/>
                    </w:rPr>
                  </w:pPr>
                  <w:r w:rsidRPr="00B52B08">
                    <w:rPr>
                      <w:color w:val="000048"/>
                      <w:sz w:val="16"/>
                      <w:szCs w:val="16"/>
                    </w:rPr>
                    <w:t>(фамилия, имя, отчество (при наличии) представителя Заявителя)</w:t>
                  </w:r>
                </w:p>
              </w:tc>
            </w:tr>
            <w:tr w:rsidR="00FF2FFA" w:rsidTr="00B52B08">
              <w:trPr>
                <w:trHeight w:val="258"/>
              </w:trPr>
              <w:tc>
                <w:tcPr>
                  <w:tcW w:w="4689" w:type="dxa"/>
                  <w:tcBorders>
                    <w:bottom w:val="single" w:sz="4" w:space="0" w:color="auto"/>
                  </w:tcBorders>
                </w:tcPr>
                <w:p w:rsidR="00FF2FFA" w:rsidRDefault="00FF2FFA">
                  <w:pPr>
                    <w:ind w:right="454"/>
                    <w:rPr>
                      <w:color w:val="000048"/>
                      <w:sz w:val="22"/>
                      <w:szCs w:val="22"/>
                    </w:rPr>
                  </w:pPr>
                </w:p>
              </w:tc>
            </w:tr>
            <w:tr w:rsidR="00FF2FFA" w:rsidTr="00B52B08">
              <w:trPr>
                <w:trHeight w:val="247"/>
              </w:trPr>
              <w:tc>
                <w:tcPr>
                  <w:tcW w:w="4689" w:type="dxa"/>
                  <w:tcBorders>
                    <w:top w:val="single" w:sz="4" w:space="0" w:color="auto"/>
                  </w:tcBorders>
                </w:tcPr>
                <w:p w:rsidR="00FF2FFA" w:rsidRPr="00B52B08" w:rsidRDefault="00B52B08" w:rsidP="00B52B08">
                  <w:pPr>
                    <w:ind w:right="454"/>
                    <w:jc w:val="center"/>
                    <w:rPr>
                      <w:color w:val="000048"/>
                      <w:sz w:val="16"/>
                      <w:szCs w:val="16"/>
                    </w:rPr>
                  </w:pPr>
                  <w:r w:rsidRPr="00B52B08">
                    <w:rPr>
                      <w:color w:val="000048"/>
                      <w:sz w:val="16"/>
                      <w:szCs w:val="16"/>
                    </w:rPr>
                    <w:t>(наименование и реквизиты документа, подтверждающего право представителя Заявителя действовать от имени Заявителя)</w:t>
                  </w:r>
                </w:p>
              </w:tc>
            </w:tr>
            <w:tr w:rsidR="00FF2FFA" w:rsidTr="00B52B08">
              <w:trPr>
                <w:trHeight w:val="258"/>
              </w:trPr>
              <w:tc>
                <w:tcPr>
                  <w:tcW w:w="4689" w:type="dxa"/>
                  <w:tcBorders>
                    <w:bottom w:val="single" w:sz="4" w:space="0" w:color="auto"/>
                  </w:tcBorders>
                </w:tcPr>
                <w:p w:rsidR="00FF2FFA" w:rsidRDefault="00FF2FFA">
                  <w:pPr>
                    <w:ind w:right="454"/>
                    <w:rPr>
                      <w:color w:val="000048"/>
                      <w:sz w:val="22"/>
                      <w:szCs w:val="22"/>
                    </w:rPr>
                  </w:pPr>
                </w:p>
              </w:tc>
            </w:tr>
            <w:tr w:rsidR="00FF2FFA" w:rsidTr="00B52B08">
              <w:trPr>
                <w:trHeight w:val="258"/>
              </w:trPr>
              <w:tc>
                <w:tcPr>
                  <w:tcW w:w="4689" w:type="dxa"/>
                  <w:tcBorders>
                    <w:top w:val="single" w:sz="4" w:space="0" w:color="auto"/>
                  </w:tcBorders>
                </w:tcPr>
                <w:p w:rsidR="00FF2FFA" w:rsidRPr="00B52B08" w:rsidRDefault="00B52B08" w:rsidP="00B52B08">
                  <w:pPr>
                    <w:ind w:right="454"/>
                    <w:jc w:val="center"/>
                    <w:rPr>
                      <w:color w:val="000048"/>
                      <w:sz w:val="16"/>
                      <w:szCs w:val="16"/>
                    </w:rPr>
                  </w:pPr>
                  <w:r w:rsidRPr="00B52B08">
                    <w:rPr>
                      <w:color w:val="000048"/>
                      <w:sz w:val="16"/>
                      <w:szCs w:val="16"/>
                    </w:rPr>
                    <w:t>(почтовый адрес)</w:t>
                  </w:r>
                </w:p>
              </w:tc>
            </w:tr>
            <w:tr w:rsidR="00B52B08" w:rsidTr="00B52B08">
              <w:trPr>
                <w:trHeight w:val="258"/>
              </w:trPr>
              <w:tc>
                <w:tcPr>
                  <w:tcW w:w="4689" w:type="dxa"/>
                  <w:tcBorders>
                    <w:bottom w:val="single" w:sz="4" w:space="0" w:color="auto"/>
                  </w:tcBorders>
                </w:tcPr>
                <w:p w:rsidR="00B52B08" w:rsidRDefault="00B52B08">
                  <w:pPr>
                    <w:ind w:right="454"/>
                    <w:rPr>
                      <w:color w:val="000048"/>
                      <w:sz w:val="22"/>
                      <w:szCs w:val="22"/>
                    </w:rPr>
                  </w:pPr>
                </w:p>
              </w:tc>
            </w:tr>
            <w:tr w:rsidR="00B52B08" w:rsidTr="00B52B08">
              <w:trPr>
                <w:trHeight w:val="258"/>
              </w:trPr>
              <w:tc>
                <w:tcPr>
                  <w:tcW w:w="4689" w:type="dxa"/>
                  <w:tcBorders>
                    <w:top w:val="single" w:sz="4" w:space="0" w:color="auto"/>
                  </w:tcBorders>
                </w:tcPr>
                <w:p w:rsidR="00B52B08" w:rsidRPr="00B52B08" w:rsidRDefault="00B52B08" w:rsidP="00B52B08">
                  <w:pPr>
                    <w:ind w:right="454"/>
                    <w:jc w:val="center"/>
                    <w:rPr>
                      <w:color w:val="000048"/>
                      <w:sz w:val="16"/>
                      <w:szCs w:val="16"/>
                    </w:rPr>
                  </w:pPr>
                  <w:r w:rsidRPr="00B52B08">
                    <w:rPr>
                      <w:color w:val="000048"/>
                      <w:sz w:val="16"/>
                      <w:szCs w:val="16"/>
                    </w:rPr>
                    <w:t>(контактный телефон)</w:t>
                  </w:r>
                </w:p>
              </w:tc>
            </w:tr>
          </w:tbl>
          <w:p w:rsidR="00613DCA" w:rsidRDefault="00613DCA" w:rsidP="00B52B08">
            <w:pPr>
              <w:ind w:left="1153" w:right="454"/>
            </w:pPr>
          </w:p>
          <w:p w:rsidR="00B52B08" w:rsidRDefault="00B52B08" w:rsidP="00B52B08">
            <w:pPr>
              <w:ind w:left="1153" w:right="454"/>
            </w:pPr>
          </w:p>
        </w:tc>
      </w:tr>
    </w:tbl>
    <w:p w:rsidR="00613DCA" w:rsidRDefault="0097068D">
      <w:pPr>
        <w:jc w:val="center"/>
        <w:rPr>
          <w:b/>
          <w:sz w:val="24"/>
        </w:rPr>
      </w:pPr>
      <w:r>
        <w:rPr>
          <w:b/>
          <w:sz w:val="24"/>
        </w:rPr>
        <w:t>Заявление</w:t>
      </w:r>
    </w:p>
    <w:p w:rsidR="00613DCA" w:rsidRDefault="0097068D">
      <w:pPr>
        <w:jc w:val="center"/>
        <w:rPr>
          <w:b/>
          <w:sz w:val="24"/>
        </w:rPr>
      </w:pPr>
      <w:r>
        <w:rPr>
          <w:b/>
          <w:sz w:val="24"/>
        </w:rPr>
        <w:t>об уточнении вида и принадлежности платежа</w:t>
      </w:r>
    </w:p>
    <w:p w:rsidR="00613DCA" w:rsidRDefault="00613DCA">
      <w:pPr>
        <w:jc w:val="center"/>
        <w:rPr>
          <w:sz w:val="24"/>
        </w:rPr>
      </w:pPr>
    </w:p>
    <w:p w:rsidR="00613DCA" w:rsidRDefault="0097068D">
      <w:pPr>
        <w:jc w:val="center"/>
        <w:rPr>
          <w:sz w:val="24"/>
        </w:rPr>
      </w:pPr>
      <w:r>
        <w:rPr>
          <w:sz w:val="24"/>
        </w:rPr>
        <w:t>В связи с тем, что в платежном документе</w:t>
      </w:r>
    </w:p>
    <w:tbl>
      <w:tblPr>
        <w:tblStyle w:val="af0"/>
        <w:tblW w:w="0" w:type="auto"/>
        <w:tblInd w:w="2376" w:type="dxa"/>
        <w:tblLook w:val="04A0" w:firstRow="1" w:lastRow="0" w:firstColumn="1" w:lastColumn="0" w:noHBand="0" w:noVBand="1"/>
      </w:tblPr>
      <w:tblGrid>
        <w:gridCol w:w="441"/>
        <w:gridCol w:w="1983"/>
        <w:gridCol w:w="445"/>
        <w:gridCol w:w="1824"/>
      </w:tblGrid>
      <w:tr w:rsidR="00AA5159" w:rsidTr="007457B9">
        <w:tc>
          <w:tcPr>
            <w:tcW w:w="426" w:type="dxa"/>
          </w:tcPr>
          <w:p w:rsidR="00AA5159" w:rsidRDefault="00AA5159" w:rsidP="00AA5159">
            <w:pPr>
              <w:jc w:val="right"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AA5159" w:rsidRDefault="00AA5159">
            <w:pPr>
              <w:jc w:val="center"/>
              <w:rPr>
                <w:sz w:val="24"/>
              </w:rPr>
            </w:pPr>
          </w:p>
        </w:tc>
        <w:tc>
          <w:tcPr>
            <w:tcW w:w="445" w:type="dxa"/>
          </w:tcPr>
          <w:p w:rsidR="00AA5159" w:rsidRDefault="00AA5159" w:rsidP="00AA5159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824" w:type="dxa"/>
            <w:tcBorders>
              <w:bottom w:val="single" w:sz="4" w:space="0" w:color="auto"/>
            </w:tcBorders>
          </w:tcPr>
          <w:p w:rsidR="00AA5159" w:rsidRDefault="00AA5159">
            <w:pPr>
              <w:jc w:val="center"/>
              <w:rPr>
                <w:sz w:val="24"/>
              </w:rPr>
            </w:pPr>
          </w:p>
        </w:tc>
      </w:tr>
    </w:tbl>
    <w:p w:rsidR="00AA5159" w:rsidRPr="007457B9" w:rsidRDefault="0097068D" w:rsidP="00AA5159">
      <w:pPr>
        <w:rPr>
          <w:sz w:val="4"/>
          <w:szCs w:val="4"/>
        </w:rPr>
      </w:pPr>
      <w:r>
        <w:rPr>
          <w:sz w:val="24"/>
        </w:rPr>
        <w:t xml:space="preserve">   </w:t>
      </w:r>
    </w:p>
    <w:tbl>
      <w:tblPr>
        <w:tblStyle w:val="af0"/>
        <w:tblW w:w="0" w:type="auto"/>
        <w:tblInd w:w="2235" w:type="dxa"/>
        <w:tblLook w:val="04A0" w:firstRow="1" w:lastRow="0" w:firstColumn="1" w:lastColumn="0" w:noHBand="0" w:noVBand="1"/>
      </w:tblPr>
      <w:tblGrid>
        <w:gridCol w:w="1275"/>
        <w:gridCol w:w="1701"/>
        <w:gridCol w:w="709"/>
        <w:gridCol w:w="709"/>
        <w:gridCol w:w="642"/>
      </w:tblGrid>
      <w:tr w:rsidR="00AA5159" w:rsidTr="007457B9">
        <w:tc>
          <w:tcPr>
            <w:tcW w:w="1275" w:type="dxa"/>
          </w:tcPr>
          <w:p w:rsidR="00AA5159" w:rsidRDefault="00AA5159" w:rsidP="00AA5159">
            <w:pPr>
              <w:jc w:val="right"/>
              <w:rPr>
                <w:sz w:val="24"/>
              </w:rPr>
            </w:pPr>
            <w:r w:rsidRPr="00AA5159">
              <w:rPr>
                <w:sz w:val="24"/>
              </w:rPr>
              <w:t>на сумму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A5159" w:rsidRDefault="00AA5159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AA5159" w:rsidRDefault="00AA51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A5159" w:rsidRDefault="00AA5159">
            <w:pPr>
              <w:jc w:val="center"/>
              <w:rPr>
                <w:sz w:val="24"/>
              </w:rPr>
            </w:pPr>
          </w:p>
        </w:tc>
        <w:tc>
          <w:tcPr>
            <w:tcW w:w="642" w:type="dxa"/>
          </w:tcPr>
          <w:p w:rsidR="00AA5159" w:rsidRDefault="00AA5159" w:rsidP="00AA5159">
            <w:pPr>
              <w:rPr>
                <w:sz w:val="24"/>
              </w:rPr>
            </w:pPr>
            <w:r>
              <w:rPr>
                <w:sz w:val="24"/>
              </w:rPr>
              <w:t>коп.</w:t>
            </w:r>
          </w:p>
        </w:tc>
      </w:tr>
    </w:tbl>
    <w:p w:rsidR="00613DCA" w:rsidRDefault="0097068D">
      <w:pPr>
        <w:jc w:val="center"/>
        <w:rPr>
          <w:sz w:val="24"/>
        </w:rPr>
      </w:pPr>
      <w:r>
        <w:rPr>
          <w:sz w:val="24"/>
        </w:rPr>
        <w:t xml:space="preserve"> </w:t>
      </w:r>
    </w:p>
    <w:tbl>
      <w:tblPr>
        <w:tblStyle w:val="af0"/>
        <w:tblW w:w="0" w:type="auto"/>
        <w:tblInd w:w="675" w:type="dxa"/>
        <w:tblLook w:val="04A0" w:firstRow="1" w:lastRow="0" w:firstColumn="1" w:lastColumn="0" w:noHBand="0" w:noVBand="1"/>
      </w:tblPr>
      <w:tblGrid>
        <w:gridCol w:w="7938"/>
      </w:tblGrid>
      <w:tr w:rsidR="007457B9" w:rsidTr="0097068D">
        <w:tc>
          <w:tcPr>
            <w:tcW w:w="7938" w:type="dxa"/>
            <w:tcBorders>
              <w:bottom w:val="single" w:sz="4" w:space="0" w:color="auto"/>
            </w:tcBorders>
          </w:tcPr>
          <w:p w:rsidR="007457B9" w:rsidRDefault="007457B9">
            <w:pPr>
              <w:jc w:val="center"/>
              <w:rPr>
                <w:sz w:val="24"/>
              </w:rPr>
            </w:pPr>
          </w:p>
        </w:tc>
      </w:tr>
      <w:tr w:rsidR="007457B9" w:rsidTr="0097068D">
        <w:tc>
          <w:tcPr>
            <w:tcW w:w="7938" w:type="dxa"/>
            <w:tcBorders>
              <w:top w:val="single" w:sz="4" w:space="0" w:color="auto"/>
            </w:tcBorders>
          </w:tcPr>
          <w:p w:rsidR="007457B9" w:rsidRDefault="007457B9" w:rsidP="007457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(сумма прописью)</w:t>
            </w:r>
          </w:p>
          <w:p w:rsidR="007457B9" w:rsidRDefault="007457B9">
            <w:pPr>
              <w:jc w:val="center"/>
              <w:rPr>
                <w:sz w:val="24"/>
              </w:rPr>
            </w:pPr>
          </w:p>
        </w:tc>
      </w:tr>
    </w:tbl>
    <w:p w:rsidR="00613DCA" w:rsidRDefault="00EF69C6" w:rsidP="00C57A12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7068D">
        <w:rPr>
          <w:rFonts w:ascii="Times New Roman" w:hAnsi="Times New Roman"/>
          <w:sz w:val="24"/>
          <w:szCs w:val="24"/>
        </w:rPr>
        <w:t xml:space="preserve">указан неверный код бюджетной классификации прошу считать правильными код бюджетной классификации: </w:t>
      </w:r>
    </w:p>
    <w:p w:rsidR="00613DCA" w:rsidRDefault="00613DCA">
      <w:pPr>
        <w:rPr>
          <w:b/>
          <w:color w:val="000048"/>
          <w:sz w:val="24"/>
        </w:rPr>
      </w:pPr>
    </w:p>
    <w:p w:rsidR="00613DCA" w:rsidRDefault="0097068D">
      <w:pPr>
        <w:rPr>
          <w:sz w:val="24"/>
        </w:rPr>
      </w:pPr>
      <w:r>
        <w:rPr>
          <w:sz w:val="24"/>
        </w:rPr>
        <w:t>Копию платежного документа прилагаю.</w:t>
      </w:r>
    </w:p>
    <w:p w:rsidR="00613DCA" w:rsidRDefault="00613DCA">
      <w:pPr>
        <w:rPr>
          <w:color w:val="000048"/>
          <w:sz w:val="24"/>
        </w:rPr>
      </w:pPr>
    </w:p>
    <w:p w:rsidR="00613DCA" w:rsidRDefault="0097068D">
      <w:pPr>
        <w:ind w:firstLine="567"/>
        <w:jc w:val="both"/>
        <w:rPr>
          <w:sz w:val="24"/>
        </w:rPr>
      </w:pPr>
      <w:r>
        <w:rPr>
          <w:sz w:val="24"/>
        </w:rPr>
        <w:t>В соо</w:t>
      </w:r>
      <w:bookmarkStart w:id="0" w:name="_GoBack"/>
      <w:bookmarkEnd w:id="0"/>
      <w:r>
        <w:rPr>
          <w:sz w:val="24"/>
        </w:rPr>
        <w:t>тветствии с п. 3 ст. 3, п. 4 ст. 9 Федерального закона от 27 июля 2006 года № 152-ФЗ "О персональных данных" даю свое согласие на обработку персональных данных Управлением Росреестра по Иркутской области. Настоящее согласие действует со дня его подписания до дня отзыва в письменной форме &lt;1&gt;.</w:t>
      </w:r>
    </w:p>
    <w:tbl>
      <w:tblPr>
        <w:tblpPr w:leftFromText="180" w:rightFromText="180" w:vertAnchor="text" w:horzAnchor="margin" w:tblpY="335"/>
        <w:tblW w:w="9384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7"/>
        <w:gridCol w:w="396"/>
        <w:gridCol w:w="254"/>
        <w:gridCol w:w="1415"/>
        <w:gridCol w:w="396"/>
        <w:gridCol w:w="396"/>
        <w:gridCol w:w="2219"/>
        <w:gridCol w:w="2309"/>
        <w:gridCol w:w="112"/>
        <w:gridCol w:w="1690"/>
      </w:tblGrid>
      <w:tr w:rsidR="00613DCA" w:rsidTr="00137F5E">
        <w:trPr>
          <w:trHeight w:val="176"/>
        </w:trPr>
        <w:tc>
          <w:tcPr>
            <w:tcW w:w="197" w:type="dxa"/>
            <w:vAlign w:val="bottom"/>
          </w:tcPr>
          <w:p w:rsidR="00613DCA" w:rsidRDefault="009706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vAlign w:val="bottom"/>
          </w:tcPr>
          <w:p w:rsidR="00613DCA" w:rsidRPr="002563F4" w:rsidRDefault="0061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dxa"/>
            <w:vAlign w:val="bottom"/>
          </w:tcPr>
          <w:p w:rsidR="00613DCA" w:rsidRDefault="0097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415" w:type="dxa"/>
            <w:tcBorders>
              <w:bottom w:val="single" w:sz="4" w:space="0" w:color="000000"/>
            </w:tcBorders>
            <w:vAlign w:val="bottom"/>
          </w:tcPr>
          <w:p w:rsidR="00613DCA" w:rsidRDefault="0061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dxa"/>
            <w:vAlign w:val="bottom"/>
          </w:tcPr>
          <w:p w:rsidR="00613DCA" w:rsidRDefault="009706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vAlign w:val="bottom"/>
          </w:tcPr>
          <w:p w:rsidR="00613DCA" w:rsidRDefault="00613DCA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vAlign w:val="bottom"/>
          </w:tcPr>
          <w:p w:rsidR="00613DCA" w:rsidRDefault="0097068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  <w:tc>
          <w:tcPr>
            <w:tcW w:w="2309" w:type="dxa"/>
            <w:tcBorders>
              <w:bottom w:val="single" w:sz="4" w:space="0" w:color="000000"/>
            </w:tcBorders>
            <w:vAlign w:val="bottom"/>
          </w:tcPr>
          <w:p w:rsidR="00613DCA" w:rsidRDefault="0061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" w:type="dxa"/>
            <w:vAlign w:val="bottom"/>
          </w:tcPr>
          <w:p w:rsidR="00613DCA" w:rsidRDefault="00613DCA">
            <w:pPr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bottom w:val="single" w:sz="4" w:space="0" w:color="000000"/>
            </w:tcBorders>
            <w:vAlign w:val="bottom"/>
          </w:tcPr>
          <w:p w:rsidR="00613DCA" w:rsidRDefault="00613DCA">
            <w:pPr>
              <w:jc w:val="center"/>
              <w:rPr>
                <w:sz w:val="22"/>
                <w:szCs w:val="22"/>
              </w:rPr>
            </w:pPr>
          </w:p>
        </w:tc>
      </w:tr>
      <w:tr w:rsidR="00613DCA" w:rsidTr="00137F5E">
        <w:trPr>
          <w:trHeight w:val="373"/>
        </w:trPr>
        <w:tc>
          <w:tcPr>
            <w:tcW w:w="197" w:type="dxa"/>
          </w:tcPr>
          <w:p w:rsidR="00613DCA" w:rsidRDefault="00613DCA">
            <w:pPr>
              <w:rPr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</w:tcBorders>
          </w:tcPr>
          <w:p w:rsidR="00613DCA" w:rsidRDefault="00613DCA">
            <w:pPr>
              <w:rPr>
                <w:sz w:val="16"/>
                <w:szCs w:val="16"/>
              </w:rPr>
            </w:pPr>
          </w:p>
          <w:p w:rsidR="00613DCA" w:rsidRDefault="00613DCA">
            <w:pPr>
              <w:rPr>
                <w:sz w:val="16"/>
                <w:szCs w:val="16"/>
              </w:rPr>
            </w:pPr>
          </w:p>
          <w:p w:rsidR="00613DCA" w:rsidRDefault="00613DCA">
            <w:pPr>
              <w:rPr>
                <w:sz w:val="16"/>
                <w:szCs w:val="16"/>
              </w:rPr>
            </w:pPr>
          </w:p>
        </w:tc>
        <w:tc>
          <w:tcPr>
            <w:tcW w:w="254" w:type="dxa"/>
          </w:tcPr>
          <w:p w:rsidR="00613DCA" w:rsidRDefault="00613DCA">
            <w:pPr>
              <w:rPr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000000"/>
            </w:tcBorders>
          </w:tcPr>
          <w:p w:rsidR="00613DCA" w:rsidRDefault="00613DCA">
            <w:pPr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:rsidR="00613DCA" w:rsidRDefault="00613DCA">
            <w:pPr>
              <w:rPr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</w:tcBorders>
          </w:tcPr>
          <w:p w:rsidR="00613DCA" w:rsidRDefault="00613DCA">
            <w:pPr>
              <w:rPr>
                <w:sz w:val="16"/>
                <w:szCs w:val="16"/>
              </w:rPr>
            </w:pPr>
          </w:p>
        </w:tc>
        <w:tc>
          <w:tcPr>
            <w:tcW w:w="2219" w:type="dxa"/>
          </w:tcPr>
          <w:p w:rsidR="00613DCA" w:rsidRDefault="00613DCA">
            <w:pPr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4" w:space="0" w:color="000000"/>
            </w:tcBorders>
          </w:tcPr>
          <w:p w:rsidR="00613DCA" w:rsidRDefault="009706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112" w:type="dxa"/>
          </w:tcPr>
          <w:p w:rsidR="00613DCA" w:rsidRDefault="00613DCA">
            <w:pPr>
              <w:rPr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4" w:space="0" w:color="000000"/>
            </w:tcBorders>
          </w:tcPr>
          <w:p w:rsidR="00613DCA" w:rsidRDefault="009706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расшифровка подписи</w:t>
            </w:r>
          </w:p>
          <w:p w:rsidR="00613DCA" w:rsidRDefault="00613DCA">
            <w:pPr>
              <w:jc w:val="center"/>
              <w:rPr>
                <w:sz w:val="16"/>
                <w:szCs w:val="16"/>
              </w:rPr>
            </w:pPr>
          </w:p>
          <w:p w:rsidR="00613DCA" w:rsidRDefault="00613DCA">
            <w:pPr>
              <w:jc w:val="both"/>
              <w:rPr>
                <w:sz w:val="16"/>
                <w:szCs w:val="16"/>
              </w:rPr>
            </w:pPr>
          </w:p>
        </w:tc>
      </w:tr>
    </w:tbl>
    <w:p w:rsidR="00613DCA" w:rsidRDefault="00613DCA">
      <w:pPr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Y="335"/>
        <w:tblW w:w="995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58"/>
      </w:tblGrid>
      <w:tr w:rsidR="00613DCA">
        <w:trPr>
          <w:trHeight w:val="259"/>
        </w:trPr>
        <w:tc>
          <w:tcPr>
            <w:tcW w:w="9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3DCA" w:rsidRDefault="00613DCA">
            <w:pPr>
              <w:rPr>
                <w:sz w:val="16"/>
                <w:szCs w:val="16"/>
              </w:rPr>
            </w:pPr>
          </w:p>
          <w:p w:rsidR="00613DCA" w:rsidRDefault="009706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----------------------------------------------</w:t>
            </w:r>
          </w:p>
          <w:p w:rsidR="00613DCA" w:rsidRDefault="00613DCA">
            <w:pPr>
              <w:jc w:val="both"/>
              <w:rPr>
                <w:sz w:val="22"/>
                <w:szCs w:val="22"/>
              </w:rPr>
            </w:pPr>
          </w:p>
          <w:p w:rsidR="00613DCA" w:rsidRDefault="0097068D" w:rsidP="00137F5E">
            <w:pPr>
              <w:ind w:right="5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&lt;1&gt; Согласно п.п. 8 п. 4 ст. 9 Федерального закона от 27.07.2006 № 152-ФЗ «О персональных данных» согласие в письменной форме субъекта персональных данных на обработку его персональных данных должно включать в себя срок, в течение которого действует согласие субъекта персональных данных, а также способ его отзыва, если иное не установлено федеральным законом.  </w:t>
            </w:r>
          </w:p>
        </w:tc>
      </w:tr>
    </w:tbl>
    <w:p w:rsidR="002C5757" w:rsidRDefault="002C5757"/>
    <w:sectPr w:rsidR="002C5757">
      <w:headerReference w:type="even" r:id="rId8"/>
      <w:headerReference w:type="first" r:id="rId9"/>
      <w:pgSz w:w="11906" w:h="16838"/>
      <w:pgMar w:top="1134" w:right="850" w:bottom="1134" w:left="1701" w:header="709" w:footer="709" w:gutter="0"/>
      <w:pgNumType w:start="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DCA" w:rsidRDefault="0097068D">
      <w:r>
        <w:separator/>
      </w:r>
    </w:p>
  </w:endnote>
  <w:endnote w:type="continuationSeparator" w:id="0">
    <w:p w:rsidR="00613DCA" w:rsidRDefault="00970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DCA" w:rsidRDefault="0097068D">
      <w:r>
        <w:separator/>
      </w:r>
    </w:p>
  </w:footnote>
  <w:footnote w:type="continuationSeparator" w:id="0">
    <w:p w:rsidR="00613DCA" w:rsidRDefault="00970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DCA" w:rsidRDefault="0097068D">
    <w:pPr>
      <w:pStyle w:val="ab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613DCA" w:rsidRDefault="00613D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DCA" w:rsidRDefault="00613DCA">
    <w:pPr>
      <w:pStyle w:val="ab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2332"/>
    <w:multiLevelType w:val="hybridMultilevel"/>
    <w:tmpl w:val="EBDE2A66"/>
    <w:lvl w:ilvl="0" w:tplc="01E27780">
      <w:start w:val="1"/>
      <w:numFmt w:val="decimal"/>
      <w:lvlText w:val="%1."/>
      <w:lvlJc w:val="left"/>
      <w:pPr>
        <w:ind w:left="1428" w:hanging="360"/>
      </w:pPr>
    </w:lvl>
    <w:lvl w:ilvl="1" w:tplc="F3FA7560">
      <w:start w:val="1"/>
      <w:numFmt w:val="lowerLetter"/>
      <w:lvlText w:val="%2."/>
      <w:lvlJc w:val="left"/>
      <w:pPr>
        <w:ind w:left="2148" w:hanging="360"/>
      </w:pPr>
    </w:lvl>
    <w:lvl w:ilvl="2" w:tplc="79903038">
      <w:start w:val="1"/>
      <w:numFmt w:val="lowerRoman"/>
      <w:lvlText w:val="%3."/>
      <w:lvlJc w:val="right"/>
      <w:pPr>
        <w:ind w:left="2868" w:hanging="180"/>
      </w:pPr>
    </w:lvl>
    <w:lvl w:ilvl="3" w:tplc="45B6B434">
      <w:start w:val="1"/>
      <w:numFmt w:val="decimal"/>
      <w:lvlText w:val="%4."/>
      <w:lvlJc w:val="left"/>
      <w:pPr>
        <w:ind w:left="3588" w:hanging="360"/>
      </w:pPr>
    </w:lvl>
    <w:lvl w:ilvl="4" w:tplc="CB6ECE68">
      <w:start w:val="1"/>
      <w:numFmt w:val="lowerLetter"/>
      <w:lvlText w:val="%5."/>
      <w:lvlJc w:val="left"/>
      <w:pPr>
        <w:ind w:left="4308" w:hanging="360"/>
      </w:pPr>
    </w:lvl>
    <w:lvl w:ilvl="5" w:tplc="EF8C5468">
      <w:start w:val="1"/>
      <w:numFmt w:val="lowerRoman"/>
      <w:lvlText w:val="%6."/>
      <w:lvlJc w:val="right"/>
      <w:pPr>
        <w:ind w:left="5028" w:hanging="180"/>
      </w:pPr>
    </w:lvl>
    <w:lvl w:ilvl="6" w:tplc="AAB0AE1A">
      <w:start w:val="1"/>
      <w:numFmt w:val="decimal"/>
      <w:lvlText w:val="%7."/>
      <w:lvlJc w:val="left"/>
      <w:pPr>
        <w:ind w:left="5748" w:hanging="360"/>
      </w:pPr>
    </w:lvl>
    <w:lvl w:ilvl="7" w:tplc="BF7ED6F0">
      <w:start w:val="1"/>
      <w:numFmt w:val="lowerLetter"/>
      <w:lvlText w:val="%8."/>
      <w:lvlJc w:val="left"/>
      <w:pPr>
        <w:ind w:left="6468" w:hanging="360"/>
      </w:pPr>
    </w:lvl>
    <w:lvl w:ilvl="8" w:tplc="539A985C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23D1A01"/>
    <w:multiLevelType w:val="hybridMultilevel"/>
    <w:tmpl w:val="97CACBE8"/>
    <w:lvl w:ilvl="0" w:tplc="35F07FA6">
      <w:start w:val="1"/>
      <w:numFmt w:val="decimal"/>
      <w:lvlText w:val="%1."/>
      <w:lvlJc w:val="left"/>
      <w:pPr>
        <w:ind w:left="1698" w:hanging="990"/>
      </w:pPr>
    </w:lvl>
    <w:lvl w:ilvl="1" w:tplc="80ACB40E">
      <w:start w:val="1"/>
      <w:numFmt w:val="lowerLetter"/>
      <w:lvlText w:val="%2."/>
      <w:lvlJc w:val="left"/>
      <w:pPr>
        <w:ind w:left="1788" w:hanging="360"/>
      </w:pPr>
    </w:lvl>
    <w:lvl w:ilvl="2" w:tplc="F34C3EFC">
      <w:start w:val="1"/>
      <w:numFmt w:val="lowerRoman"/>
      <w:lvlText w:val="%3."/>
      <w:lvlJc w:val="right"/>
      <w:pPr>
        <w:ind w:left="2508" w:hanging="180"/>
      </w:pPr>
    </w:lvl>
    <w:lvl w:ilvl="3" w:tplc="B73ABA8C">
      <w:start w:val="1"/>
      <w:numFmt w:val="decimal"/>
      <w:lvlText w:val="%4."/>
      <w:lvlJc w:val="left"/>
      <w:pPr>
        <w:ind w:left="3228" w:hanging="360"/>
      </w:pPr>
    </w:lvl>
    <w:lvl w:ilvl="4" w:tplc="2DE8965A">
      <w:start w:val="1"/>
      <w:numFmt w:val="lowerLetter"/>
      <w:lvlText w:val="%5."/>
      <w:lvlJc w:val="left"/>
      <w:pPr>
        <w:ind w:left="3948" w:hanging="360"/>
      </w:pPr>
    </w:lvl>
    <w:lvl w:ilvl="5" w:tplc="8D58F922">
      <w:start w:val="1"/>
      <w:numFmt w:val="lowerRoman"/>
      <w:lvlText w:val="%6."/>
      <w:lvlJc w:val="right"/>
      <w:pPr>
        <w:ind w:left="4668" w:hanging="180"/>
      </w:pPr>
    </w:lvl>
    <w:lvl w:ilvl="6" w:tplc="326819C6">
      <w:start w:val="1"/>
      <w:numFmt w:val="decimal"/>
      <w:lvlText w:val="%7."/>
      <w:lvlJc w:val="left"/>
      <w:pPr>
        <w:ind w:left="5388" w:hanging="360"/>
      </w:pPr>
    </w:lvl>
    <w:lvl w:ilvl="7" w:tplc="4176CC12">
      <w:start w:val="1"/>
      <w:numFmt w:val="lowerLetter"/>
      <w:lvlText w:val="%8."/>
      <w:lvlJc w:val="left"/>
      <w:pPr>
        <w:ind w:left="6108" w:hanging="360"/>
      </w:pPr>
    </w:lvl>
    <w:lvl w:ilvl="8" w:tplc="6590E446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F77C2D"/>
    <w:multiLevelType w:val="hybridMultilevel"/>
    <w:tmpl w:val="1CAA10A4"/>
    <w:lvl w:ilvl="0" w:tplc="DA96488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A978D6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34AB82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9AE668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672FE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44E649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0F6549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9C053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1A849C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CB53280"/>
    <w:multiLevelType w:val="hybridMultilevel"/>
    <w:tmpl w:val="1FDA4352"/>
    <w:lvl w:ilvl="0" w:tplc="131C723C">
      <w:start w:val="1"/>
      <w:numFmt w:val="decimal"/>
      <w:lvlText w:val="%1."/>
      <w:lvlJc w:val="left"/>
      <w:pPr>
        <w:ind w:left="2418" w:hanging="990"/>
      </w:pPr>
    </w:lvl>
    <w:lvl w:ilvl="1" w:tplc="F29E53FA">
      <w:start w:val="1"/>
      <w:numFmt w:val="lowerLetter"/>
      <w:lvlText w:val="%2."/>
      <w:lvlJc w:val="left"/>
      <w:pPr>
        <w:ind w:left="2160" w:hanging="360"/>
      </w:pPr>
    </w:lvl>
    <w:lvl w:ilvl="2" w:tplc="188CF37C">
      <w:start w:val="1"/>
      <w:numFmt w:val="lowerRoman"/>
      <w:lvlText w:val="%3."/>
      <w:lvlJc w:val="right"/>
      <w:pPr>
        <w:ind w:left="2880" w:hanging="180"/>
      </w:pPr>
    </w:lvl>
    <w:lvl w:ilvl="3" w:tplc="971C8308">
      <w:start w:val="1"/>
      <w:numFmt w:val="decimal"/>
      <w:lvlText w:val="%4."/>
      <w:lvlJc w:val="left"/>
      <w:pPr>
        <w:ind w:left="3600" w:hanging="360"/>
      </w:pPr>
    </w:lvl>
    <w:lvl w:ilvl="4" w:tplc="36D4AEBC">
      <w:start w:val="1"/>
      <w:numFmt w:val="lowerLetter"/>
      <w:lvlText w:val="%5."/>
      <w:lvlJc w:val="left"/>
      <w:pPr>
        <w:ind w:left="4320" w:hanging="360"/>
      </w:pPr>
    </w:lvl>
    <w:lvl w:ilvl="5" w:tplc="F3DE1FD0">
      <w:start w:val="1"/>
      <w:numFmt w:val="lowerRoman"/>
      <w:lvlText w:val="%6."/>
      <w:lvlJc w:val="right"/>
      <w:pPr>
        <w:ind w:left="5040" w:hanging="180"/>
      </w:pPr>
    </w:lvl>
    <w:lvl w:ilvl="6" w:tplc="D7F46620">
      <w:start w:val="1"/>
      <w:numFmt w:val="decimal"/>
      <w:lvlText w:val="%7."/>
      <w:lvlJc w:val="left"/>
      <w:pPr>
        <w:ind w:left="5760" w:hanging="360"/>
      </w:pPr>
    </w:lvl>
    <w:lvl w:ilvl="7" w:tplc="6DBE8BCE">
      <w:start w:val="1"/>
      <w:numFmt w:val="lowerLetter"/>
      <w:lvlText w:val="%8."/>
      <w:lvlJc w:val="left"/>
      <w:pPr>
        <w:ind w:left="6480" w:hanging="360"/>
      </w:pPr>
    </w:lvl>
    <w:lvl w:ilvl="8" w:tplc="DDC80040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81E1D3E"/>
    <w:multiLevelType w:val="hybridMultilevel"/>
    <w:tmpl w:val="F364F87E"/>
    <w:lvl w:ilvl="0" w:tplc="8D86F09A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</w:lvl>
    <w:lvl w:ilvl="1" w:tplc="F954D05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B2A8D8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AD4417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DA2378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2741A34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340B1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B2729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6582E3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27A4739"/>
    <w:multiLevelType w:val="multilevel"/>
    <w:tmpl w:val="2320C67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6" w15:restartNumberingAfterBreak="0">
    <w:nsid w:val="71115B2E"/>
    <w:multiLevelType w:val="hybridMultilevel"/>
    <w:tmpl w:val="6014615C"/>
    <w:lvl w:ilvl="0" w:tplc="94AE8040">
      <w:start w:val="1"/>
      <w:numFmt w:val="bullet"/>
      <w:lvlText w:val=""/>
      <w:lvlJc w:val="left"/>
      <w:pPr>
        <w:ind w:left="1571" w:hanging="360"/>
      </w:pPr>
      <w:rPr>
        <w:rFonts w:ascii="Symbol" w:hAnsi="Symbol"/>
      </w:rPr>
    </w:lvl>
    <w:lvl w:ilvl="1" w:tplc="7EEA5C1C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 w:tplc="03F2AFC2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 w:tplc="33A23AD6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 w:tplc="95488D52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 w:tplc="ED660880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 w:tplc="635079EA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 w:tplc="6A2C75C8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 w:tplc="1336870C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7" w15:restartNumberingAfterBreak="0">
    <w:nsid w:val="7464731F"/>
    <w:multiLevelType w:val="hybridMultilevel"/>
    <w:tmpl w:val="93BC22D0"/>
    <w:lvl w:ilvl="0" w:tplc="0F8E00BE">
      <w:start w:val="1"/>
      <w:numFmt w:val="decimal"/>
      <w:lvlText w:val="%1."/>
      <w:lvlJc w:val="left"/>
      <w:pPr>
        <w:ind w:left="1080" w:hanging="360"/>
      </w:pPr>
    </w:lvl>
    <w:lvl w:ilvl="1" w:tplc="E0223B9A">
      <w:start w:val="1"/>
      <w:numFmt w:val="lowerLetter"/>
      <w:lvlText w:val="%2."/>
      <w:lvlJc w:val="left"/>
      <w:pPr>
        <w:ind w:left="1800" w:hanging="360"/>
      </w:pPr>
    </w:lvl>
    <w:lvl w:ilvl="2" w:tplc="10D03C38">
      <w:start w:val="1"/>
      <w:numFmt w:val="lowerRoman"/>
      <w:lvlText w:val="%3."/>
      <w:lvlJc w:val="right"/>
      <w:pPr>
        <w:ind w:left="2520" w:hanging="180"/>
      </w:pPr>
    </w:lvl>
    <w:lvl w:ilvl="3" w:tplc="B6880B2A">
      <w:start w:val="1"/>
      <w:numFmt w:val="decimal"/>
      <w:lvlText w:val="%4."/>
      <w:lvlJc w:val="left"/>
      <w:pPr>
        <w:ind w:left="3240" w:hanging="360"/>
      </w:pPr>
    </w:lvl>
    <w:lvl w:ilvl="4" w:tplc="BA805F7E">
      <w:start w:val="1"/>
      <w:numFmt w:val="lowerLetter"/>
      <w:lvlText w:val="%5."/>
      <w:lvlJc w:val="left"/>
      <w:pPr>
        <w:ind w:left="3960" w:hanging="360"/>
      </w:pPr>
    </w:lvl>
    <w:lvl w:ilvl="5" w:tplc="B942B5F6">
      <w:start w:val="1"/>
      <w:numFmt w:val="lowerRoman"/>
      <w:lvlText w:val="%6."/>
      <w:lvlJc w:val="right"/>
      <w:pPr>
        <w:ind w:left="4680" w:hanging="180"/>
      </w:pPr>
    </w:lvl>
    <w:lvl w:ilvl="6" w:tplc="53401AFA">
      <w:start w:val="1"/>
      <w:numFmt w:val="decimal"/>
      <w:lvlText w:val="%7."/>
      <w:lvlJc w:val="left"/>
      <w:pPr>
        <w:ind w:left="5400" w:hanging="360"/>
      </w:pPr>
    </w:lvl>
    <w:lvl w:ilvl="7" w:tplc="5BAC5C2A">
      <w:start w:val="1"/>
      <w:numFmt w:val="lowerLetter"/>
      <w:lvlText w:val="%8."/>
      <w:lvlJc w:val="left"/>
      <w:pPr>
        <w:ind w:left="6120" w:hanging="360"/>
      </w:pPr>
    </w:lvl>
    <w:lvl w:ilvl="8" w:tplc="23E09900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F603A9"/>
    <w:multiLevelType w:val="hybridMultilevel"/>
    <w:tmpl w:val="2DB62898"/>
    <w:lvl w:ilvl="0" w:tplc="BD060B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F4168A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D2AE15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9B8F7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B7E17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27DEE4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B96F2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45418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C1FEE0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DCA"/>
    <w:rsid w:val="00137F5E"/>
    <w:rsid w:val="002563F4"/>
    <w:rsid w:val="002646E1"/>
    <w:rsid w:val="002C5757"/>
    <w:rsid w:val="00613DCA"/>
    <w:rsid w:val="007457B9"/>
    <w:rsid w:val="00843828"/>
    <w:rsid w:val="0097068D"/>
    <w:rsid w:val="00AA5159"/>
    <w:rsid w:val="00B52B08"/>
    <w:rsid w:val="00C57A12"/>
    <w:rsid w:val="00EF69C6"/>
    <w:rsid w:val="00FF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4239E"/>
  <w15:docId w15:val="{6C4DDA12-0CF0-4749-B358-7C2DFCC8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6"/>
      <w:szCs w:val="24"/>
      <w:lang w:eastAsia="ru-RU"/>
    </w:rPr>
  </w:style>
  <w:style w:type="paragraph" w:styleId="1">
    <w:name w:val="heading 1"/>
    <w:basedOn w:val="Normal1"/>
    <w:next w:val="Normal1"/>
    <w:link w:val="10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5040"/>
      </w:tabs>
      <w:ind w:left="3780" w:right="-261" w:firstLine="720"/>
      <w:jc w:val="both"/>
      <w:outlineLvl w:val="1"/>
    </w:pPr>
    <w:rPr>
      <w:sz w:val="28"/>
    </w:rPr>
  </w:style>
  <w:style w:type="paragraph" w:styleId="3">
    <w:name w:val="heading 3"/>
    <w:basedOn w:val="Normal1"/>
    <w:next w:val="Normal1"/>
    <w:link w:val="30"/>
    <w:pPr>
      <w:keepNext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563C1"/>
      <w:u w:val="single"/>
    </w:rPr>
  </w:style>
  <w:style w:type="paragraph" w:styleId="af2">
    <w:name w:val="footnote text"/>
    <w:basedOn w:val="a"/>
    <w:link w:val="af3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semiHidden/>
    <w:rPr>
      <w:vertAlign w:val="superscript"/>
    </w:rPr>
  </w:style>
  <w:style w:type="paragraph" w:styleId="af5">
    <w:name w:val="endnote text"/>
    <w:basedOn w:val="a"/>
    <w:link w:val="af6"/>
    <w:uiPriority w:val="99"/>
    <w:unhideWhenUsed/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link w:val="afb"/>
    <w:pPr>
      <w:ind w:firstLine="2700"/>
      <w:jc w:val="center"/>
    </w:pPr>
    <w:rPr>
      <w:sz w:val="28"/>
      <w:lang w:val="en-US" w:eastAsia="en-US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 w:cs="Courier New"/>
      <w:lang w:eastAsia="ru-RU"/>
    </w:rPr>
  </w:style>
  <w:style w:type="paragraph" w:styleId="25">
    <w:name w:val="Body Text Indent 2"/>
    <w:basedOn w:val="a"/>
    <w:pPr>
      <w:ind w:firstLine="708"/>
      <w:jc w:val="both"/>
    </w:pPr>
    <w:rPr>
      <w:sz w:val="28"/>
      <w:szCs w:val="28"/>
    </w:rPr>
  </w:style>
  <w:style w:type="character" w:styleId="afc">
    <w:name w:val="page number"/>
    <w:basedOn w:val="a0"/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  <w:lang w:eastAsia="ru-RU"/>
    </w:rPr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fe">
    <w:name w:val="Body Text"/>
    <w:basedOn w:val="a"/>
    <w:link w:val="aff"/>
    <w:pPr>
      <w:spacing w:after="120"/>
    </w:pPr>
  </w:style>
  <w:style w:type="paragraph" w:styleId="aff0">
    <w:name w:val="Block Text"/>
    <w:basedOn w:val="a"/>
    <w:pPr>
      <w:tabs>
        <w:tab w:val="left" w:pos="5040"/>
      </w:tabs>
      <w:ind w:left="5040" w:right="-261"/>
    </w:pPr>
    <w:rPr>
      <w:sz w:val="24"/>
    </w:rPr>
  </w:style>
  <w:style w:type="character" w:customStyle="1" w:styleId="aff">
    <w:name w:val="Основной текст Знак"/>
    <w:link w:val="afe"/>
    <w:rPr>
      <w:sz w:val="26"/>
      <w:szCs w:val="24"/>
      <w:lang w:val="ru-RU" w:eastAsia="ru-RU" w:bidi="ar-SA"/>
    </w:rPr>
  </w:style>
  <w:style w:type="paragraph" w:customStyle="1" w:styleId="Normal1">
    <w:name w:val="Normal1"/>
    <w:rPr>
      <w:sz w:val="24"/>
      <w:lang w:eastAsia="ru-RU"/>
    </w:rPr>
  </w:style>
  <w:style w:type="paragraph" w:customStyle="1" w:styleId="43">
    <w:name w:val="Обычный4"/>
    <w:rPr>
      <w:sz w:val="24"/>
      <w:lang w:eastAsia="ru-RU"/>
    </w:rPr>
  </w:style>
  <w:style w:type="paragraph" w:customStyle="1" w:styleId="14">
    <w:name w:val="Заголовок 14"/>
    <w:basedOn w:val="43"/>
    <w:next w:val="43"/>
    <w:pPr>
      <w:keepNext/>
      <w:jc w:val="center"/>
    </w:pPr>
    <w:rPr>
      <w:b/>
      <w:sz w:val="28"/>
    </w:rPr>
  </w:style>
  <w:style w:type="paragraph" w:customStyle="1" w:styleId="34">
    <w:name w:val="Заголовок 34"/>
    <w:basedOn w:val="43"/>
    <w:next w:val="43"/>
    <w:pPr>
      <w:keepNext/>
      <w:jc w:val="center"/>
    </w:pPr>
    <w:rPr>
      <w:b/>
      <w:sz w:val="26"/>
    </w:rPr>
  </w:style>
  <w:style w:type="paragraph" w:customStyle="1" w:styleId="13">
    <w:name w:val="Обычный1"/>
    <w:rPr>
      <w:sz w:val="24"/>
      <w:lang w:eastAsia="ru-RU"/>
    </w:rPr>
  </w:style>
  <w:style w:type="paragraph" w:customStyle="1" w:styleId="110">
    <w:name w:val="Заголовок 11"/>
    <w:basedOn w:val="13"/>
    <w:next w:val="13"/>
    <w:pPr>
      <w:keepNext/>
      <w:jc w:val="center"/>
    </w:pPr>
    <w:rPr>
      <w:b/>
      <w:sz w:val="28"/>
    </w:rPr>
  </w:style>
  <w:style w:type="paragraph" w:customStyle="1" w:styleId="310">
    <w:name w:val="Заголовок 31"/>
    <w:basedOn w:val="13"/>
    <w:next w:val="13"/>
    <w:pPr>
      <w:keepNext/>
      <w:jc w:val="center"/>
    </w:pPr>
    <w:rPr>
      <w:b/>
      <w:sz w:val="26"/>
    </w:rPr>
  </w:style>
  <w:style w:type="paragraph" w:customStyle="1" w:styleId="26">
    <w:name w:val="Обычный2"/>
    <w:rPr>
      <w:sz w:val="24"/>
      <w:lang w:eastAsia="ru-RU"/>
    </w:rPr>
  </w:style>
  <w:style w:type="character" w:customStyle="1" w:styleId="afb">
    <w:name w:val="Основной текст с отступом Знак"/>
    <w:link w:val="afa"/>
    <w:rPr>
      <w:sz w:val="28"/>
      <w:szCs w:val="24"/>
    </w:rPr>
  </w:style>
  <w:style w:type="character" w:styleId="aff1">
    <w:name w:val="annotation reference"/>
    <w:rPr>
      <w:sz w:val="16"/>
      <w:szCs w:val="16"/>
    </w:rPr>
  </w:style>
  <w:style w:type="character" w:customStyle="1" w:styleId="af3">
    <w:name w:val="Текст сноски Знак"/>
    <w:basedOn w:val="a0"/>
    <w:link w:val="af2"/>
  </w:style>
  <w:style w:type="character" w:customStyle="1" w:styleId="af6">
    <w:name w:val="Текст концевой сноски Знак"/>
    <w:basedOn w:val="a0"/>
    <w:link w:val="af5"/>
    <w:uiPriority w:val="99"/>
  </w:style>
  <w:style w:type="character" w:customStyle="1" w:styleId="ac">
    <w:name w:val="Верхний колонтитул Знак"/>
    <w:link w:val="ab"/>
    <w:uiPriority w:val="99"/>
    <w:rPr>
      <w:sz w:val="26"/>
      <w:szCs w:val="24"/>
    </w:rPr>
  </w:style>
  <w:style w:type="character" w:customStyle="1" w:styleId="27">
    <w:name w:val="Основной текст (2)_"/>
    <w:link w:val="28"/>
    <w:rPr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"/>
    <w:link w:val="27"/>
    <w:pPr>
      <w:widowControl w:val="0"/>
      <w:shd w:val="clear" w:color="auto" w:fill="FFFFFF"/>
      <w:spacing w:before="300" w:line="317" w:lineRule="exact"/>
      <w:ind w:hanging="380"/>
      <w:jc w:val="center"/>
    </w:pPr>
    <w:rPr>
      <w:sz w:val="28"/>
      <w:szCs w:val="28"/>
      <w:lang w:val="en-US" w:eastAsia="en-US"/>
    </w:rPr>
  </w:style>
  <w:style w:type="character" w:customStyle="1" w:styleId="20pt">
    <w:name w:val="Основной текст (2) + Курсив;Интервал 0 pt"/>
    <w:rPr>
      <w:rFonts w:ascii="Times New Roman" w:eastAsia="Times New Roman" w:hAnsi="Times New Roman" w:cs="Times New Roman"/>
      <w:i/>
      <w:iCs/>
      <w:color w:val="000000"/>
      <w:spacing w:val="-1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table" w:customStyle="1" w:styleId="15">
    <w:name w:val="Сетка таблицы1"/>
    <w:basedOn w:val="a1"/>
    <w:next w:val="af0"/>
    <w:uiPriority w:val="99"/>
    <w:tblPr/>
  </w:style>
  <w:style w:type="table" w:customStyle="1" w:styleId="29">
    <w:name w:val="Сетка таблицы2"/>
    <w:basedOn w:val="a1"/>
    <w:next w:val="af0"/>
    <w:uiPriority w:val="99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38_upr@rosreestr.ru,rosreestr@just38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Руководителям (И</vt:lpstr>
    </vt:vector>
  </TitlesOfParts>
  <Company>Rosregistracia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Руководителям (И</dc:title>
  <dc:creator>User</dc:creator>
  <cp:lastModifiedBy>Пономарчук Ирина Александровна</cp:lastModifiedBy>
  <cp:revision>226</cp:revision>
  <dcterms:created xsi:type="dcterms:W3CDTF">2018-05-27T12:46:00Z</dcterms:created>
  <dcterms:modified xsi:type="dcterms:W3CDTF">2025-06-11T08:03:00Z</dcterms:modified>
  <cp:version>1048576</cp:version>
</cp:coreProperties>
</file>