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В 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(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наименование областного государственного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учреждения социального обслуживания)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от 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(Ф.И.О. опекуна (попечителя), приемного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    родителя ребенка-сироты и ребенка,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     оставшегося без попечения родителей)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зарегистрированного(ой) по адресу: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проживающего(ей) по адресу: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Документ, удостоверяющий личность, 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                                                                (серия, номер, кем и когда выдан)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Контактный телефон: 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</w:r>
    </w:p>
    <w:p>
      <w:pPr>
        <w:pStyle w:val="622"/>
        <w:jc w:val="center"/>
        <w:rPr>
          <w:rFonts w:ascii="Times New Roman" w:hAnsi="Times New Roman" w:eastAsia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ЗАЯВЛЕНИЕ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О ПРЕДОСТАВЛЕНИИ КОМПЕНСАЦИИ ЧАСТИ СТОИМОСТИ ПРОЕЗДА К МЕСТУ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ОТДЫХА И ОЗДОРОВЛЕНИЯ ДЕТЕЙ И ОБРАТНО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Прошу предоставить компенсацию части стоимости проезда к месту отдыха 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оздоровления  детей и обратно в связи с проездом от места жительства (места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пребывания)  ребенка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(фамилия, имя, отчество, дата рождения ребенка)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  территории   Иркутской  области  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(адрес места жительства (места пребывания) ребенка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на территории Иркутской области)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2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до 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(наименование организации отдыха детей и их оздоровления)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расположенной(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) по адресу: 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                            (адрес места нахождения организации отдыха детей и их оздоровления)</w:t>
      </w:r>
      <w:r>
        <w:rPr>
          <w:rFonts w:ascii="Times New Roman" w:hAnsi="Times New Roman" w:eastAsia="Times New Roman" w:cs="Times New Roman"/>
          <w:sz w:val="20"/>
          <w:szCs w:val="20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 обратно  к  месту  жительства  (месту  пребывания) ребенка на территории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Иркутской области.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Путевка  в  организацию отдыха детей и их оздоровления была приобретена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мной за счет собственных средств.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Сообщаю   реквизиты   счета,  открытого  в  банке  или  иной  кредитной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организации, на который прошу перечислить денежные средства: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ИНН  _________________ 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(10  знаков)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 КПП  ___________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(9 знаков)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БИК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 </w:t>
      </w: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 xml:space="preserve">(9 знаков).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Кор. счет _________________________________ (20 знаков).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Р/счет  или  лицевой  ___________________________________ (20 знаков) -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(обязательно для заполнения)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р/счет   банка;   ________________________________   (20   знаков)  -  счет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получателя  (сберегательная  книжка) или ______________________________ (16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знаков) - счет получателя (банковская карта).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Банк получателя _________________________________________________.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Я  проинформирован(а)  об  ответственности  за  представление  заведомо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недостоверных сведений.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Я  даю  свое  согласие уполномоченному учреждению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автоматизированную, а также без использования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  <w:r>
        <w:rPr>
          <w:rFonts w:ascii="Times New Roman" w:hAnsi="Times New Roman" w:eastAsia="Times New Roman" w:cs="Times New Roman"/>
          <w:sz w:val="28"/>
          <w:szCs w:val="28"/>
        </w:rPr>
        <w:t xml:space="preserve">средств  автоматизации  обработку  моих  персональных данных и персональных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 моего несовершеннолетнего ребенка ________________________________________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_________________________________________________________________,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(фамилия, имя, отчество, дата рождения ребенка; документ, </w:t>
      </w:r>
      <w:r>
        <w:rPr>
          <w:rFonts w:ascii="Times New Roman" w:hAnsi="Times New Roman" w:eastAsia="Times New Roman" w:cs="Times New Roman"/>
          <w:sz w:val="20"/>
          <w:szCs w:val="20"/>
        </w:rPr>
        <w:t xml:space="preserve">удостоверяющий личность)</w:t>
      </w:r>
      <w:r>
        <w:rPr>
          <w:rFonts w:ascii="Times New Roman" w:hAnsi="Times New Roman" w:eastAsia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указанных  в  заявлении  и  документах,  а  именно  на совершение действий,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предусмотренных </w:t>
      </w:r>
      <w:hyperlink r:id="rId8" w:tooltip="consultantplus://offline/ref=1BB32EBE8322C089085A9EB6E89438ED4C35D7EE3F784D75D3C96900507B11B4EAA8186B0FFD8282A1EE321D6FE5722AB30F782D5CA35DBFb4Y9I" w:history="1">
        <w:r>
          <w:rPr>
            <w:rFonts w:ascii="Times New Roman" w:hAnsi="Times New Roman" w:eastAsia="Times New Roman" w:cs="Times New Roman"/>
            <w:color w:val="000000" w:themeColor="text1"/>
            <w:sz w:val="28"/>
            <w:szCs w:val="28"/>
          </w:rPr>
          <w:t xml:space="preserve">пунктом 3 статьи 3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Федерального закона от 27 июля 2006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N 152-ФЗ "О персональных данных".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Данное  согласие  действует  до достижения целей обработки персональных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данных или в течение срока хранения информации.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Данное согласие может быть отозвано в любой момент по моему письменному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заявлению.</w:t>
      </w:r>
      <w:bookmarkStart w:id="0" w:name="_GoBack"/>
      <w:r>
        <w:rPr>
          <w:rFonts w:ascii="Times New Roman" w:hAnsi="Times New Roman" w:eastAsia="Times New Roman" w:cs="Times New Roman"/>
          <w:sz w:val="28"/>
          <w:szCs w:val="28"/>
        </w:rPr>
      </w:r>
      <w:bookmarkEnd w:id="0"/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Я  подтверждаю,  что,  давая  такое согласие, я действую по собственной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воле и в своих интересах.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К заявлению прилагаю: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1) документ, удостоверяющий личность заявителя;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2)   акт  органа  опеки  и  попечительства  о  назначении  опекуна  или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попечителя либо договор о приемной семье;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3)  свидетельство  о рождении либо паспорт ребенка (в случае достижения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им 14-летнего возраста);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4) оригинал обратного (отрывного) талона к путевке в организацию отдыха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детей и их оздоровления;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5) оригиналы документов, подтверждающих факт оплаты стоимости путевки в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организацию  отдыха  детей  и  их  оздоровления  (платежное  поручение либо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приходный кассовый ордер и кассовый чек);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ind w:left="0"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6)  проездные  документы  (билеты)  (в  том  числе электронные билеты и 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посадочные  талоны  -  для  воздушного  транспорта,  электронные  билеты 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контрольные  купоны электронных билетов - для железнодорожного транспорта),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подтверждающие  оплату стоимости проезда ребенка от места жительства (места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пребывания)  ребенка  на  территории  Иркутской  области  к  месту отдыха 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оздоровления  и  обратно,  выданные  юридическими  лицами,  индивидуальными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предпринимателями, осуществляющими продажу проездных документов (билетов).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"___"______________ 20___ года       ________________/___________________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62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                                                                          (подпись)         (расшифровка)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622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consultantplus://offline/ref=1BB32EBE8322C089085A9EB6E89438ED4C35D7EE3F784D75D3C96900507B11B4EAA8186B0FFD8282A1EE321D6FE5722AB30F782D5CA35DBFb4Y9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Р7-Офис/2024.1.2.400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Шелопугина Светлана Николаевна</dc:creator>
  <cp:keywords/>
  <dc:description/>
  <cp:revision>2</cp:revision>
  <dcterms:created xsi:type="dcterms:W3CDTF">2020-01-23T08:24:00Z</dcterms:created>
  <dcterms:modified xsi:type="dcterms:W3CDTF">2025-05-30T07:51:15Z</dcterms:modified>
</cp:coreProperties>
</file>