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D3" w:rsidRDefault="002A57D3" w:rsidP="001F4A9B">
      <w:pPr>
        <w:pStyle w:val="ConsPlusNormal"/>
        <w:jc w:val="both"/>
        <w:rPr>
          <w:rFonts w:ascii="Times New Roman" w:hAnsi="Times New Roman" w:cs="Times New Roman"/>
          <w:szCs w:val="16"/>
        </w:rPr>
      </w:pPr>
    </w:p>
    <w:p w:rsidR="002A57D3" w:rsidRDefault="001F4A9B">
      <w:pPr>
        <w:shd w:val="clear" w:color="auto" w:fill="FFFFFF"/>
        <w:tabs>
          <w:tab w:val="left" w:pos="581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2A57D3" w:rsidRDefault="001F4A9B">
      <w:pPr>
        <w:shd w:val="clear" w:color="auto" w:fill="FFFFFF"/>
        <w:tabs>
          <w:tab w:val="left" w:pos="5812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ЗАПРОСА О ПРЕДОСТАВЛЕНИИ ГОСУДАРСТВЕННОЙ УСЛУГИ </w:t>
      </w:r>
      <w:r>
        <w:rPr>
          <w:b/>
          <w:sz w:val="28"/>
          <w:szCs w:val="28"/>
        </w:rPr>
        <w:t>«ПРЕДОСТАВЛЕНИЕ ИНФОРМАЦИИ ИЗ РЕЕСТРА ИМУЩЕСТВА, НАХОДЯЩЕГОСЯ В ГОСУДАРСТВЕННОЙ СОБСТВЕННОСТИ ИРКУТСКОЙ ОБЛАСТИ»</w:t>
      </w:r>
    </w:p>
    <w:p w:rsidR="002A57D3" w:rsidRDefault="002A57D3">
      <w:pPr>
        <w:shd w:val="clear" w:color="auto" w:fill="FFFFFF"/>
        <w:tabs>
          <w:tab w:val="left" w:pos="5812"/>
        </w:tabs>
        <w:jc w:val="center"/>
        <w:rPr>
          <w:b/>
          <w:sz w:val="28"/>
          <w:szCs w:val="28"/>
        </w:rPr>
      </w:pP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510"/>
        <w:gridCol w:w="1843"/>
        <w:gridCol w:w="340"/>
        <w:gridCol w:w="510"/>
        <w:gridCol w:w="479"/>
        <w:gridCol w:w="601"/>
        <w:gridCol w:w="340"/>
        <w:gridCol w:w="730"/>
        <w:gridCol w:w="1004"/>
        <w:gridCol w:w="534"/>
        <w:gridCol w:w="340"/>
        <w:gridCol w:w="2379"/>
      </w:tblGrid>
      <w:tr w:rsidR="002A57D3">
        <w:tc>
          <w:tcPr>
            <w:tcW w:w="5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2A57D3"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697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Заявление</w:t>
            </w:r>
          </w:p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министерство имущественных отношений Иркутской области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Регистрационный № _______</w:t>
            </w:r>
          </w:p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Колич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ество листов заявления ___________</w:t>
            </w:r>
          </w:p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Количество прилагаемых документов ____,</w:t>
            </w:r>
          </w:p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___, копий ___, количество листов в оригиналах __, копиях __</w:t>
            </w:r>
          </w:p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Подпись ____________________________</w:t>
            </w:r>
          </w:p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Дата «__» _________ г., время __ ч. __ мин.</w:t>
            </w: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предоставить информацию из реестра имущества, находящегося в государственной собственности Иркутской области, по объекту недвижимого/движимого имущества</w:t>
            </w:r>
          </w:p>
        </w:tc>
      </w:tr>
      <w:tr w:rsidR="002A57D3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здания, сооружения, помещения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Индивидуализирующие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 движимого имущества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№ двигателя, № шасси, № кузова, заводской номер и т.д.)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документов: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rPr>
          <w:trHeight w:val="29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электронную почту:</w:t>
            </w:r>
          </w:p>
        </w:tc>
        <w:tc>
          <w:tcPr>
            <w:tcW w:w="592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(полностью):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Отчество</w:t>
            </w:r>
          </w:p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(полностью):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2A57D3">
        <w:trPr>
          <w:trHeight w:val="2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 г.</w:t>
            </w: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6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2A57D3">
        <w:trPr>
          <w:trHeight w:val="29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 (инкорпорации):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 г.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в количестве ___ экз., на __ л.</w:t>
            </w: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в количестве ___ экз., на __ л.</w:t>
            </w: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D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2A57D3" w:rsidRDefault="001F4A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ям, в том числе указанные сведения достоверны</w:t>
            </w:r>
          </w:p>
        </w:tc>
      </w:tr>
      <w:tr w:rsidR="002A57D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(инициалы, фамилия)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1F4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A57D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7D3" w:rsidRDefault="002A57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7D3" w:rsidRDefault="002A57D3">
      <w:pPr>
        <w:pStyle w:val="ConsPlusNormal"/>
        <w:jc w:val="both"/>
      </w:pPr>
    </w:p>
    <w:sectPr w:rsidR="002A57D3">
      <w:headerReference w:type="default" r:id="rId6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D3" w:rsidRDefault="001F4A9B">
      <w:pPr>
        <w:pStyle w:val="ConsPlusNormal"/>
      </w:pPr>
      <w:r>
        <w:separator/>
      </w:r>
    </w:p>
  </w:endnote>
  <w:endnote w:type="continuationSeparator" w:id="0">
    <w:p w:rsidR="002A57D3" w:rsidRDefault="001F4A9B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D3" w:rsidRDefault="001F4A9B">
      <w:pPr>
        <w:pStyle w:val="ConsPlusNormal"/>
      </w:pPr>
      <w:r>
        <w:separator/>
      </w:r>
    </w:p>
  </w:footnote>
  <w:footnote w:type="continuationSeparator" w:id="0">
    <w:p w:rsidR="002A57D3" w:rsidRDefault="001F4A9B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446721"/>
      <w:docPartObj>
        <w:docPartGallery w:val="Page Numbers (Top of Page)"/>
        <w:docPartUnique/>
      </w:docPartObj>
    </w:sdtPr>
    <w:sdtEndPr/>
    <w:sdtContent>
      <w:p w:rsidR="002A57D3" w:rsidRDefault="001F4A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A57D3" w:rsidRDefault="002A57D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D3"/>
    <w:rsid w:val="001F4A9B"/>
    <w:rsid w:val="002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12BE"/>
  <w15:docId w15:val="{69D5A072-23D8-4D94-BE69-5CF2EC4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sz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rPr>
      <w:rFonts w:ascii="Arial" w:eastAsia="Arial" w:hAnsi="Arial" w:cs="Arial"/>
      <w:sz w:val="16"/>
    </w:rPr>
  </w:style>
  <w:style w:type="paragraph" w:customStyle="1" w:styleId="ConsPlusNonformat">
    <w:name w:val="ConsPlusNonformat"/>
    <w:rPr>
      <w:rFonts w:ascii="Courier New" w:eastAsia="Courier New" w:hAnsi="Courier New" w:cs="Courier New"/>
    </w:rPr>
  </w:style>
  <w:style w:type="paragraph" w:customStyle="1" w:styleId="ConsPlusTitle">
    <w:name w:val="ConsPlusTitle"/>
    <w:rPr>
      <w:rFonts w:ascii="Arial" w:eastAsia="Arial" w:hAnsi="Arial" w:cs="Arial"/>
      <w:b/>
      <w:sz w:val="16"/>
    </w:rPr>
  </w:style>
  <w:style w:type="paragraph" w:customStyle="1" w:styleId="ConsPlusCell">
    <w:name w:val="ConsPlusCell"/>
    <w:rPr>
      <w:rFonts w:ascii="Courier New" w:eastAsia="Courier New" w:hAnsi="Courier New" w:cs="Courier New"/>
    </w:rPr>
  </w:style>
  <w:style w:type="paragraph" w:customStyle="1" w:styleId="ConsPlusDocList">
    <w:name w:val="ConsPlusDocList"/>
    <w:rPr>
      <w:rFonts w:ascii="Courier New" w:eastAsia="Courier New" w:hAnsi="Courier New" w:cs="Courier New"/>
      <w:sz w:val="16"/>
    </w:rPr>
  </w:style>
  <w:style w:type="paragraph" w:customStyle="1" w:styleId="ConsPlusTitlePage">
    <w:name w:val="ConsPlusTitlePage"/>
    <w:rPr>
      <w:rFonts w:ascii="Tahoma" w:eastAsia="Tahoma" w:hAnsi="Tahoma" w:cs="Tahoma"/>
      <w:sz w:val="16"/>
    </w:rPr>
  </w:style>
  <w:style w:type="paragraph" w:customStyle="1" w:styleId="ConsPlusJurTerm">
    <w:name w:val="ConsPlusJurTerm"/>
    <w:rPr>
      <w:rFonts w:ascii="Tahoma" w:eastAsia="Tahoma" w:hAnsi="Tahoma" w:cs="Tahoma"/>
      <w:sz w:val="26"/>
    </w:rPr>
  </w:style>
  <w:style w:type="paragraph" w:customStyle="1" w:styleId="ConsPlusTextList">
    <w:name w:val="ConsPlusTextList"/>
    <w:rPr>
      <w:rFonts w:ascii="Arial" w:eastAsia="Arial" w:hAnsi="Arial" w:cs="Arial"/>
    </w:rPr>
  </w:style>
  <w:style w:type="paragraph" w:customStyle="1" w:styleId="ConsPlusTextList0">
    <w:name w:val="ConsPlusTextList"/>
    <w:rPr>
      <w:rFonts w:ascii="Arial" w:eastAsia="Arial" w:hAnsi="Arial" w:cs="Arial"/>
    </w:rPr>
  </w:style>
  <w:style w:type="character" w:styleId="af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имущественных отношений Иркутской области от 29.06.2015 N 31/пр(ред. от 27.03.2025)&amp;quot;Об утверждении административного регламента предоставления государственной услуги &amp;quot;Утверждение схемы расположения земельного участка на кадастровом плане территории, находящегося в собственности Иркутской области, а также государственная собственность на который не разграничена, для предоставления на торгах&amp;quot;</dc:title>
  <dc:creator>Карчевская Анна Анатольевна</dc:creator>
  <cp:lastModifiedBy>Пономарчук Ирина Александровна</cp:lastModifiedBy>
  <cp:revision>6</cp:revision>
  <dcterms:created xsi:type="dcterms:W3CDTF">2025-09-05T05:55:00Z</dcterms:created>
  <dcterms:modified xsi:type="dcterms:W3CDTF">2025-10-24T07:31:00Z</dcterms:modified>
</cp:coreProperties>
</file>