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D9" w:rsidRPr="005B060D" w:rsidRDefault="004B4078">
      <w:pPr>
        <w:snapToGrid w:val="0"/>
        <w:ind w:firstLine="408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045239" w:rsidRPr="005B060D">
        <w:rPr>
          <w:sz w:val="26"/>
          <w:szCs w:val="26"/>
          <w:lang w:val="ru-RU"/>
        </w:rPr>
        <w:t xml:space="preserve">В администрацию муниципального     </w:t>
      </w:r>
    </w:p>
    <w:p w:rsidR="00945ED9" w:rsidRDefault="004B4078">
      <w:pPr>
        <w:snapToGrid w:val="0"/>
        <w:ind w:firstLine="408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bookmarkStart w:id="0" w:name="_GoBack"/>
      <w:bookmarkEnd w:id="0"/>
      <w:r w:rsidR="00045239" w:rsidRPr="005B060D">
        <w:rPr>
          <w:sz w:val="26"/>
          <w:szCs w:val="26"/>
          <w:lang w:val="ru-RU"/>
        </w:rPr>
        <w:t>образования города Братска</w:t>
      </w:r>
    </w:p>
    <w:tbl>
      <w:tblPr>
        <w:tblStyle w:val="a9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504"/>
      </w:tblGrid>
      <w:tr w:rsidR="00E54AD6" w:rsidTr="002F1677">
        <w:tc>
          <w:tcPr>
            <w:tcW w:w="457" w:type="dxa"/>
          </w:tcPr>
          <w:p w:rsidR="00E54AD6" w:rsidRDefault="00E54AD6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  <w:r w:rsidRPr="00E54AD6">
              <w:rPr>
                <w:sz w:val="26"/>
                <w:szCs w:val="26"/>
                <w:lang w:val="ru-RU"/>
              </w:rPr>
              <w:t>от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E54AD6" w:rsidRDefault="00E54AD6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945ED9" w:rsidRPr="005B060D" w:rsidRDefault="002F1677" w:rsidP="00E54AD6">
      <w:pPr>
        <w:snapToGrid w:val="0"/>
        <w:jc w:val="center"/>
        <w:rPr>
          <w:sz w:val="26"/>
          <w:szCs w:val="26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="00045239" w:rsidRPr="005B060D">
        <w:rPr>
          <w:sz w:val="20"/>
          <w:szCs w:val="20"/>
          <w:lang w:val="ru-RU"/>
        </w:rPr>
        <w:t>(фамилия, имя, отчество заявителя)</w:t>
      </w:r>
    </w:p>
    <w:p w:rsidR="00945ED9" w:rsidRDefault="004B4078">
      <w:pPr>
        <w:snapToGrid w:val="0"/>
        <w:ind w:firstLine="408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045239" w:rsidRPr="005B060D">
        <w:rPr>
          <w:sz w:val="26"/>
          <w:szCs w:val="26"/>
          <w:lang w:val="ru-RU"/>
        </w:rPr>
        <w:t>проживающего по адресу: г. Братск</w:t>
      </w:r>
    </w:p>
    <w:tbl>
      <w:tblPr>
        <w:tblStyle w:val="a9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67"/>
        <w:gridCol w:w="709"/>
        <w:gridCol w:w="1134"/>
        <w:gridCol w:w="992"/>
        <w:gridCol w:w="425"/>
        <w:gridCol w:w="567"/>
        <w:gridCol w:w="567"/>
        <w:gridCol w:w="674"/>
      </w:tblGrid>
      <w:tr w:rsidR="004B4078" w:rsidTr="004B4078">
        <w:tc>
          <w:tcPr>
            <w:tcW w:w="709" w:type="dxa"/>
            <w:gridSpan w:val="2"/>
          </w:tcPr>
          <w:p w:rsidR="005770E0" w:rsidRDefault="004B4078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Arial"/>
                <w:sz w:val="26"/>
                <w:szCs w:val="26"/>
                <w:lang w:val="ru-RU"/>
              </w:rPr>
              <w:t xml:space="preserve">  </w:t>
            </w:r>
            <w:r w:rsidRPr="005B060D">
              <w:rPr>
                <w:rFonts w:eastAsia="Arial"/>
                <w:sz w:val="26"/>
                <w:szCs w:val="26"/>
                <w:lang w:val="ru-RU"/>
              </w:rPr>
              <w:t>ул.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770E0" w:rsidRDefault="005770E0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</w:tcPr>
          <w:p w:rsidR="005770E0" w:rsidRDefault="004B4078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70E0" w:rsidRDefault="005770E0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5770E0" w:rsidRDefault="004B4078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770E0" w:rsidRDefault="005770E0">
            <w:p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62493F" w:rsidTr="004B4078">
        <w:trPr>
          <w:gridBefore w:val="1"/>
          <w:wBefore w:w="142" w:type="dxa"/>
        </w:trPr>
        <w:tc>
          <w:tcPr>
            <w:tcW w:w="1276" w:type="dxa"/>
            <w:gridSpan w:val="2"/>
          </w:tcPr>
          <w:p w:rsidR="0062493F" w:rsidRDefault="0062493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spellEnd"/>
          </w:p>
        </w:tc>
        <w:tc>
          <w:tcPr>
            <w:tcW w:w="4359" w:type="dxa"/>
            <w:gridSpan w:val="6"/>
            <w:tcBorders>
              <w:bottom w:val="single" w:sz="4" w:space="0" w:color="auto"/>
            </w:tcBorders>
          </w:tcPr>
          <w:p w:rsidR="0062493F" w:rsidRDefault="0062493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62493F" w:rsidTr="004B4078">
        <w:trPr>
          <w:gridBefore w:val="1"/>
          <w:wBefore w:w="142" w:type="dxa"/>
        </w:trPr>
        <w:tc>
          <w:tcPr>
            <w:tcW w:w="2410" w:type="dxa"/>
            <w:gridSpan w:val="3"/>
          </w:tcPr>
          <w:p w:rsidR="0062493F" w:rsidRDefault="0062493F" w:rsidP="0062493F">
            <w:pPr>
              <w:pStyle w:val="ConsPlusNonforma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2493F">
              <w:rPr>
                <w:rFonts w:ascii="Times New Roman" w:hAnsi="Times New Roman"/>
                <w:sz w:val="26"/>
                <w:szCs w:val="26"/>
                <w:lang w:val="ru-RU"/>
              </w:rPr>
              <w:t>электронная почта</w:t>
            </w:r>
          </w:p>
        </w:tc>
        <w:tc>
          <w:tcPr>
            <w:tcW w:w="3225" w:type="dxa"/>
            <w:gridSpan w:val="5"/>
            <w:tcBorders>
              <w:bottom w:val="single" w:sz="4" w:space="0" w:color="auto"/>
            </w:tcBorders>
          </w:tcPr>
          <w:p w:rsidR="0062493F" w:rsidRDefault="0062493F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2493F" w:rsidRDefault="0062493F">
      <w:pPr>
        <w:pStyle w:val="ConsPlusNonformat"/>
        <w:ind w:firstLine="4082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45ED9" w:rsidRDefault="00945ED9">
      <w:pPr>
        <w:pStyle w:val="ConsPlusNonformat"/>
        <w:spacing w:line="100" w:lineRule="atLeast"/>
        <w:jc w:val="both"/>
        <w:rPr>
          <w:rFonts w:ascii="Times New Roman" w:hAnsi="Times New Roman" w:cs="Times New Roman"/>
          <w:szCs w:val="24"/>
        </w:rPr>
      </w:pPr>
    </w:p>
    <w:p w:rsidR="00945ED9" w:rsidRDefault="00045239">
      <w:pPr>
        <w:pStyle w:val="ConsPlusNonformat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45ED9" w:rsidRDefault="00045239">
      <w:pPr>
        <w:pStyle w:val="ConsPlusNonformat"/>
        <w:spacing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включении в список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членов семей участников специальной военной операции, проводимой с 24 февраля 2022 года, проживающих в жилых помещениях с печным отоплением, имеющих право на получение дополнительной меры социальной поддержки в виде ежегодной денежной выплаты на приобретение твердого топлива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(далее список)</w:t>
      </w:r>
    </w:p>
    <w:p w:rsidR="00945ED9" w:rsidRPr="005B060D" w:rsidRDefault="00945ED9">
      <w:pPr>
        <w:spacing w:line="100" w:lineRule="atLeast"/>
        <w:jc w:val="both"/>
        <w:rPr>
          <w:rFonts w:eastAsia="Courier New" w:cs="Courier New"/>
          <w:lang w:val="ru-RU"/>
        </w:rPr>
      </w:pPr>
    </w:p>
    <w:p w:rsidR="00945ED9" w:rsidRDefault="00045239">
      <w:pPr>
        <w:pStyle w:val="ConsPlusNonformat"/>
        <w:spacing w:line="10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Прошу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включить в список на 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ежегодной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денежной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выплаты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приобретение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твердого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топлива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соответствии с указом Губернатора Иркутской области от 05 декабря 2023 года № 402-уг.</w:t>
      </w:r>
    </w:p>
    <w:p w:rsidR="00E54AD6" w:rsidRDefault="00045239">
      <w:pPr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Члены семьи военнослужащего </w:t>
      </w:r>
      <w:r w:rsidR="00E54AD6">
        <w:rPr>
          <w:rFonts w:ascii="Times New Roman" w:hAnsi="Times New Roman"/>
          <w:sz w:val="26"/>
          <w:szCs w:val="26"/>
          <w:lang w:val="ru-RU"/>
        </w:rPr>
        <w:t xml:space="preserve">согласны на получение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ежегодной денежной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54AD6" w:rsidTr="00E54AD6">
        <w:tc>
          <w:tcPr>
            <w:tcW w:w="5211" w:type="dxa"/>
          </w:tcPr>
          <w:p w:rsidR="00E54AD6" w:rsidRDefault="00E54A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4AD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выплаты на приобретение твердого топлива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E54AD6" w:rsidRDefault="00E54AD6" w:rsidP="00E54AD6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</w:tr>
    </w:tbl>
    <w:p w:rsidR="00945ED9" w:rsidRDefault="00045239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фио</w:t>
      </w:r>
      <w:proofErr w:type="spellEnd"/>
      <w:r>
        <w:rPr>
          <w:sz w:val="20"/>
          <w:szCs w:val="20"/>
          <w:lang w:val="ru-RU"/>
        </w:rPr>
        <w:t xml:space="preserve"> члена семьи)</w:t>
      </w:r>
    </w:p>
    <w:p w:rsidR="00945ED9" w:rsidRDefault="00045239">
      <w:pPr>
        <w:tabs>
          <w:tab w:val="left" w:pos="7245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Состав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семьи</w:t>
      </w:r>
      <w:proofErr w:type="spellEnd"/>
      <w:r>
        <w:rPr>
          <w:sz w:val="26"/>
          <w:szCs w:val="26"/>
        </w:rPr>
        <w:t xml:space="preserve"> </w:t>
      </w:r>
    </w:p>
    <w:p w:rsidR="00945ED9" w:rsidRDefault="00945ED9">
      <w:pPr>
        <w:tabs>
          <w:tab w:val="left" w:pos="7245"/>
        </w:tabs>
        <w:ind w:firstLine="720"/>
        <w:jc w:val="center"/>
        <w:rPr>
          <w:sz w:val="20"/>
          <w:szCs w:val="20"/>
        </w:rPr>
      </w:pPr>
    </w:p>
    <w:tbl>
      <w:tblPr>
        <w:tblW w:w="9540" w:type="dxa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285"/>
        <w:gridCol w:w="1530"/>
        <w:gridCol w:w="1753"/>
        <w:gridCol w:w="2462"/>
      </w:tblGrid>
      <w:tr w:rsidR="00945ED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D9" w:rsidRDefault="00045239">
            <w:pPr>
              <w:pStyle w:val="a8"/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  <w:p w:rsidR="00945ED9" w:rsidRDefault="00045239">
            <w:pPr>
              <w:pStyle w:val="a8"/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п/п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D9" w:rsidRPr="005B060D" w:rsidRDefault="00045239">
            <w:pPr>
              <w:pStyle w:val="a8"/>
              <w:widowControl w:val="0"/>
              <w:jc w:val="center"/>
              <w:rPr>
                <w:rFonts w:cs="Arial"/>
                <w:lang w:val="ru-RU"/>
              </w:rPr>
            </w:pPr>
            <w:r w:rsidRPr="005B060D">
              <w:rPr>
                <w:rFonts w:cs="Arial"/>
                <w:lang w:val="ru-RU"/>
              </w:rPr>
              <w:t>Ф.И.О членов семьи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D9" w:rsidRDefault="00045239">
            <w:pPr>
              <w:pStyle w:val="a8"/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Дата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рождения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членов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семьи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D9" w:rsidRDefault="00045239">
            <w:pPr>
              <w:pStyle w:val="a8"/>
              <w:widowControl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Родственные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отношения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D9" w:rsidRDefault="00045239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подпись/согласие</w:t>
            </w:r>
          </w:p>
        </w:tc>
      </w:tr>
      <w:tr w:rsidR="00945E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</w:rPr>
            </w:pPr>
          </w:p>
        </w:tc>
      </w:tr>
      <w:tr w:rsidR="00945E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945E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945E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945E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945E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D9" w:rsidRDefault="00945ED9">
            <w:pPr>
              <w:pStyle w:val="a8"/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945ED9" w:rsidRDefault="00945ED9">
      <w:pPr>
        <w:ind w:firstLine="735"/>
        <w:jc w:val="both"/>
        <w:rPr>
          <w:rFonts w:cs="Arial"/>
          <w:sz w:val="20"/>
          <w:szCs w:val="20"/>
        </w:rPr>
      </w:pPr>
    </w:p>
    <w:p w:rsidR="00945ED9" w:rsidRDefault="00945ED9">
      <w:pPr>
        <w:ind w:firstLine="735"/>
        <w:jc w:val="both"/>
        <w:rPr>
          <w:rFonts w:cs="Arial"/>
          <w:sz w:val="20"/>
          <w:szCs w:val="20"/>
        </w:rPr>
      </w:pPr>
    </w:p>
    <w:p w:rsidR="00945ED9" w:rsidRPr="005B060D" w:rsidRDefault="00045239">
      <w:pPr>
        <w:pStyle w:val="a5"/>
        <w:tabs>
          <w:tab w:val="left" w:pos="3090"/>
        </w:tabs>
        <w:spacing w:after="0" w:line="283" w:lineRule="exact"/>
        <w:ind w:firstLine="705"/>
        <w:jc w:val="both"/>
        <w:rPr>
          <w:sz w:val="26"/>
          <w:szCs w:val="26"/>
          <w:lang w:val="ru-RU"/>
        </w:rPr>
      </w:pPr>
      <w:r w:rsidRPr="005B060D">
        <w:rPr>
          <w:rFonts w:ascii="Times New Roman;serif" w:hAnsi="Times New Roman;serif" w:cs="Times New Roman;serif"/>
          <w:sz w:val="26"/>
          <w:szCs w:val="26"/>
          <w:lang w:val="ru-RU"/>
        </w:rPr>
        <w:t>Желаемый способ получения уведомления: лично</w:t>
      </w:r>
      <w:r w:rsidRPr="005B060D">
        <w:rPr>
          <w:rStyle w:val="1"/>
          <w:rFonts w:ascii="Times New Roman;serif" w:hAnsi="Times New Roman;serif" w:cs="Times New Roman;serif"/>
          <w:sz w:val="26"/>
          <w:szCs w:val="26"/>
          <w:lang w:val="ru-RU"/>
        </w:rPr>
        <w:footnoteReference w:customMarkFollows="1" w:id="1"/>
        <w:t>¹</w:t>
      </w:r>
      <w:r w:rsidRPr="005B060D">
        <w:rPr>
          <w:rFonts w:ascii="Times New Roman;serif" w:hAnsi="Times New Roman;serif" w:cs="Times New Roman;serif"/>
          <w:sz w:val="26"/>
          <w:szCs w:val="26"/>
          <w:lang w:val="ru-RU"/>
        </w:rPr>
        <w:t>, почтовым отправлением,</w:t>
      </w:r>
      <w:r w:rsidRPr="005B06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электронная почта </w:t>
      </w:r>
      <w:r w:rsidRPr="005B060D">
        <w:rPr>
          <w:rFonts w:ascii="Times New Roman;serif" w:hAnsi="Times New Roman;serif" w:cs="Times New Roman;serif"/>
          <w:sz w:val="26"/>
          <w:szCs w:val="26"/>
          <w:lang w:val="ru-RU"/>
        </w:rPr>
        <w:t>(нужное подчеркнуть).</w:t>
      </w:r>
    </w:p>
    <w:p w:rsidR="00945ED9" w:rsidRPr="005B060D" w:rsidRDefault="00945ED9">
      <w:pPr>
        <w:pStyle w:val="a5"/>
        <w:spacing w:after="0" w:line="283" w:lineRule="exact"/>
        <w:rPr>
          <w:rFonts w:ascii="Times New Roman;serif" w:hAnsi="Times New Roman;serif" w:hint="eastAsia"/>
          <w:sz w:val="20"/>
          <w:lang w:val="ru-RU"/>
        </w:rPr>
      </w:pPr>
    </w:p>
    <w:p w:rsidR="00945ED9" w:rsidRPr="005B060D" w:rsidRDefault="00045239">
      <w:pPr>
        <w:pStyle w:val="a5"/>
        <w:spacing w:after="0" w:line="283" w:lineRule="exact"/>
        <w:rPr>
          <w:sz w:val="26"/>
          <w:szCs w:val="26"/>
          <w:lang w:val="ru-RU"/>
        </w:rPr>
      </w:pPr>
      <w:r w:rsidRPr="005B060D">
        <w:rPr>
          <w:sz w:val="26"/>
          <w:szCs w:val="26"/>
          <w:lang w:val="ru-RU"/>
        </w:rPr>
        <w:t xml:space="preserve">«_____» </w:t>
      </w:r>
      <w:r w:rsidRPr="005B060D">
        <w:rPr>
          <w:rFonts w:ascii="Times New Roman;serif" w:hAnsi="Times New Roman;serif"/>
          <w:sz w:val="26"/>
          <w:szCs w:val="26"/>
          <w:lang w:val="ru-RU"/>
        </w:rPr>
        <w:t>_________ 20___ г. ______________</w:t>
      </w:r>
      <w:r>
        <w:rPr>
          <w:rFonts w:ascii="Times New Roman;serif" w:hAnsi="Times New Roman;serif"/>
          <w:sz w:val="26"/>
          <w:szCs w:val="26"/>
        </w:rPr>
        <w:t> </w:t>
      </w:r>
      <w:r w:rsidRPr="005B060D">
        <w:rPr>
          <w:rFonts w:ascii="Times New Roman;serif" w:hAnsi="Times New Roman;serif"/>
          <w:sz w:val="26"/>
          <w:szCs w:val="26"/>
          <w:lang w:val="ru-RU"/>
        </w:rPr>
        <w:t>/</w:t>
      </w:r>
      <w:r>
        <w:rPr>
          <w:rFonts w:ascii="Times New Roman;serif" w:hAnsi="Times New Roman;serif"/>
          <w:sz w:val="26"/>
          <w:szCs w:val="26"/>
        </w:rPr>
        <w:t> </w:t>
      </w:r>
      <w:r w:rsidRPr="005B060D">
        <w:rPr>
          <w:rFonts w:ascii="Times New Roman;serif" w:hAnsi="Times New Roman;serif"/>
          <w:sz w:val="26"/>
          <w:szCs w:val="26"/>
          <w:lang w:val="ru-RU"/>
        </w:rPr>
        <w:t>____________________________</w:t>
      </w:r>
    </w:p>
    <w:p w:rsidR="00945ED9" w:rsidRPr="005B060D" w:rsidRDefault="00045239">
      <w:pPr>
        <w:pStyle w:val="a5"/>
        <w:tabs>
          <w:tab w:val="left" w:pos="3795"/>
          <w:tab w:val="left" w:pos="6405"/>
        </w:tabs>
        <w:spacing w:after="0" w:line="283" w:lineRule="exact"/>
        <w:jc w:val="both"/>
        <w:rPr>
          <w:rFonts w:ascii="Times New Roman;serif" w:hAnsi="Times New Roman;serif" w:hint="eastAsia"/>
          <w:lang w:val="ru-RU"/>
        </w:rPr>
      </w:pPr>
      <w:r w:rsidRPr="005B060D">
        <w:rPr>
          <w:rFonts w:ascii="Times New Roman;serif" w:hAnsi="Times New Roman;serif"/>
          <w:lang w:val="ru-RU"/>
        </w:rPr>
        <w:tab/>
      </w:r>
      <w:r w:rsidRPr="005B060D">
        <w:rPr>
          <w:rFonts w:ascii="Times New Roman;serif" w:hAnsi="Times New Roman;serif"/>
          <w:sz w:val="20"/>
          <w:szCs w:val="20"/>
          <w:lang w:val="ru-RU"/>
        </w:rPr>
        <w:t>(подпись)</w:t>
      </w:r>
      <w:r w:rsidRPr="005B060D">
        <w:rPr>
          <w:rFonts w:ascii="Times New Roman;serif" w:hAnsi="Times New Roman;serif"/>
          <w:sz w:val="20"/>
          <w:szCs w:val="20"/>
          <w:lang w:val="ru-RU"/>
        </w:rPr>
        <w:tab/>
        <w:t>(расшифровка подпис</w:t>
      </w:r>
      <w:r w:rsidRPr="005B060D">
        <w:rPr>
          <w:rFonts w:ascii="Times New Roman;serif" w:hAnsi="Times New Roman;serif"/>
          <w:lang w:val="ru-RU"/>
        </w:rPr>
        <w:t>и)</w:t>
      </w:r>
    </w:p>
    <w:p w:rsidR="00945ED9" w:rsidRPr="005B060D" w:rsidRDefault="00945ED9">
      <w:pPr>
        <w:pStyle w:val="a5"/>
        <w:tabs>
          <w:tab w:val="left" w:pos="3795"/>
          <w:tab w:val="left" w:pos="6405"/>
        </w:tabs>
        <w:spacing w:after="0" w:line="283" w:lineRule="exact"/>
        <w:jc w:val="both"/>
        <w:rPr>
          <w:rFonts w:ascii="Times New Roman;serif" w:hAnsi="Times New Roman;serif" w:hint="eastAsia"/>
          <w:lang w:val="ru-RU"/>
        </w:rPr>
      </w:pPr>
    </w:p>
    <w:p w:rsidR="00945ED9" w:rsidRPr="005B060D" w:rsidRDefault="00045239">
      <w:pPr>
        <w:pStyle w:val="a5"/>
        <w:spacing w:after="0" w:line="283" w:lineRule="exact"/>
        <w:jc w:val="both"/>
        <w:rPr>
          <w:sz w:val="26"/>
          <w:szCs w:val="26"/>
          <w:lang w:val="ru-RU"/>
        </w:rPr>
      </w:pPr>
      <w:r w:rsidRPr="005B060D">
        <w:rPr>
          <w:rFonts w:ascii="Times New Roman;serif" w:hAnsi="Times New Roman;serif"/>
          <w:sz w:val="26"/>
          <w:szCs w:val="26"/>
          <w:lang w:val="ru-RU"/>
        </w:rPr>
        <w:t>Приложение на ______ листах.</w:t>
      </w:r>
    </w:p>
    <w:p w:rsidR="00945ED9" w:rsidRPr="005B060D" w:rsidRDefault="00045239">
      <w:pPr>
        <w:rPr>
          <w:rFonts w:ascii="Arial" w:eastAsia="Arial" w:hAnsi="Arial" w:cs="Arial"/>
          <w:sz w:val="20"/>
          <w:szCs w:val="28"/>
          <w:lang w:val="ru-RU"/>
        </w:rPr>
      </w:pPr>
      <w:r w:rsidRPr="005B060D">
        <w:rPr>
          <w:rFonts w:ascii="Arial" w:eastAsia="Arial" w:hAnsi="Arial" w:cs="Arial"/>
          <w:sz w:val="20"/>
          <w:szCs w:val="28"/>
          <w:lang w:val="ru-RU"/>
        </w:rPr>
        <w:t xml:space="preserve">                                                                        </w:t>
      </w:r>
    </w:p>
    <w:sectPr w:rsidR="00945ED9" w:rsidRPr="005B060D" w:rsidSect="00945ED9">
      <w:pgSz w:w="11906" w:h="16838"/>
      <w:pgMar w:top="1020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39" w:rsidRDefault="00045239" w:rsidP="00945ED9">
      <w:r>
        <w:separator/>
      </w:r>
    </w:p>
  </w:endnote>
  <w:endnote w:type="continuationSeparator" w:id="0">
    <w:p w:rsidR="00045239" w:rsidRDefault="00045239" w:rsidP="0094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39" w:rsidRDefault="00045239">
      <w:pPr>
        <w:rPr>
          <w:sz w:val="12"/>
        </w:rPr>
      </w:pPr>
      <w:r>
        <w:separator/>
      </w:r>
    </w:p>
  </w:footnote>
  <w:footnote w:type="continuationSeparator" w:id="0">
    <w:p w:rsidR="00045239" w:rsidRDefault="00045239">
      <w:pPr>
        <w:rPr>
          <w:sz w:val="12"/>
        </w:rPr>
      </w:pPr>
      <w:r>
        <w:continuationSeparator/>
      </w:r>
    </w:p>
  </w:footnote>
  <w:footnote w:id="1">
    <w:p w:rsidR="00945ED9" w:rsidRDefault="00045239">
      <w:pPr>
        <w:pStyle w:val="13"/>
        <w:ind w:left="0" w:firstLine="0"/>
        <w:jc w:val="both"/>
        <w:rPr>
          <w:rFonts w:ascii="Times New Roman" w:hAnsi="Times New Roman" w:cs="Times New Roman"/>
        </w:rPr>
      </w:pPr>
      <w:r>
        <w:rPr>
          <w:rStyle w:val="a3"/>
        </w:rPr>
        <w:t>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ED9"/>
    <w:rsid w:val="00045239"/>
    <w:rsid w:val="002F1677"/>
    <w:rsid w:val="004B4078"/>
    <w:rsid w:val="005770E0"/>
    <w:rsid w:val="005B060D"/>
    <w:rsid w:val="0062493F"/>
    <w:rsid w:val="007E1EA2"/>
    <w:rsid w:val="00945ED9"/>
    <w:rsid w:val="00E54AD6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F491"/>
  <w15:docId w15:val="{750F259F-5AD8-460D-A22B-55BDDFA8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945ED9"/>
    <w:rPr>
      <w:vertAlign w:val="superscript"/>
    </w:rPr>
  </w:style>
  <w:style w:type="character" w:customStyle="1" w:styleId="a3">
    <w:name w:val="Символ сноски"/>
    <w:qFormat/>
    <w:rsid w:val="00945ED9"/>
  </w:style>
  <w:style w:type="character" w:customStyle="1" w:styleId="10">
    <w:name w:val="Знак концевой сноски1"/>
    <w:rsid w:val="00945ED9"/>
    <w:rPr>
      <w:vertAlign w:val="superscript"/>
    </w:rPr>
  </w:style>
  <w:style w:type="character" w:customStyle="1" w:styleId="a4">
    <w:name w:val="Символ концевой сноски"/>
    <w:qFormat/>
    <w:rsid w:val="00945ED9"/>
  </w:style>
  <w:style w:type="paragraph" w:customStyle="1" w:styleId="11">
    <w:name w:val="Заголовок1"/>
    <w:basedOn w:val="a"/>
    <w:next w:val="a5"/>
    <w:qFormat/>
    <w:rsid w:val="00945E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945ED9"/>
    <w:pPr>
      <w:spacing w:after="140" w:line="288" w:lineRule="auto"/>
    </w:pPr>
  </w:style>
  <w:style w:type="paragraph" w:styleId="a6">
    <w:name w:val="List"/>
    <w:basedOn w:val="a5"/>
    <w:rsid w:val="00945ED9"/>
  </w:style>
  <w:style w:type="paragraph" w:customStyle="1" w:styleId="12">
    <w:name w:val="Название объекта1"/>
    <w:basedOn w:val="a"/>
    <w:qFormat/>
    <w:rsid w:val="00945ED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945ED9"/>
    <w:pPr>
      <w:suppressLineNumbers/>
    </w:pPr>
  </w:style>
  <w:style w:type="paragraph" w:customStyle="1" w:styleId="ConsPlusDocList">
    <w:name w:val="ConsPlusDocList"/>
    <w:qFormat/>
    <w:rsid w:val="00945ED9"/>
    <w:pPr>
      <w:widowControl w:val="0"/>
    </w:pPr>
    <w:rPr>
      <w:rFonts w:ascii="Arial" w:eastAsia="Arial" w:hAnsi="Arial" w:cs="Arial"/>
      <w:szCs w:val="20"/>
      <w:lang w:val="de-DE" w:eastAsia="fa-IR" w:bidi="fa-IR"/>
    </w:rPr>
  </w:style>
  <w:style w:type="paragraph" w:customStyle="1" w:styleId="ConsPlusNonformat">
    <w:name w:val="ConsPlusNonformat"/>
    <w:qFormat/>
    <w:rsid w:val="00945ED9"/>
    <w:pPr>
      <w:widowControl w:val="0"/>
    </w:pPr>
    <w:rPr>
      <w:rFonts w:ascii="Courier New" w:eastAsia="Courier New" w:hAnsi="Courier New" w:cs="Courier New"/>
      <w:szCs w:val="20"/>
      <w:lang w:val="de-DE" w:eastAsia="fa-IR" w:bidi="fa-IR"/>
    </w:rPr>
  </w:style>
  <w:style w:type="paragraph" w:customStyle="1" w:styleId="a8">
    <w:name w:val="Содержимое таблицы"/>
    <w:basedOn w:val="a"/>
    <w:qFormat/>
    <w:rsid w:val="00945ED9"/>
    <w:pPr>
      <w:suppressLineNumbers/>
    </w:pPr>
  </w:style>
  <w:style w:type="paragraph" w:customStyle="1" w:styleId="13">
    <w:name w:val="Текст сноски1"/>
    <w:basedOn w:val="a"/>
    <w:rsid w:val="00945ED9"/>
    <w:pPr>
      <w:suppressLineNumbers/>
      <w:ind w:left="339" w:hanging="339"/>
    </w:pPr>
    <w:rPr>
      <w:sz w:val="20"/>
      <w:szCs w:val="20"/>
    </w:rPr>
  </w:style>
  <w:style w:type="table" w:styleId="a9">
    <w:name w:val="Table Grid"/>
    <w:basedOn w:val="a1"/>
    <w:uiPriority w:val="59"/>
    <w:rsid w:val="00E5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Камаева Светлана Юрьевна</cp:lastModifiedBy>
  <cp:revision>13</cp:revision>
  <dcterms:created xsi:type="dcterms:W3CDTF">2017-10-20T23:40:00Z</dcterms:created>
  <dcterms:modified xsi:type="dcterms:W3CDTF">2025-06-19T09:08:00Z</dcterms:modified>
  <dc:language>ru-RU</dc:language>
</cp:coreProperties>
</file>