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jc w:val="both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36"/>
        <w:gridCol w:w="5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36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Областное государственное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40" w:type="dxa"/>
            <w:vAlign w:val="top"/>
            <w:textDirection w:val="lrTb"/>
            <w:noWrap w:val="false"/>
          </w:tcPr>
          <w:p>
            <w:pPr>
              <w:pStyle w:val="8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6"/>
        <w:jc w:val="both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Style w:val="698"/>
        <w:tblW w:w="0" w:type="auto"/>
        <w:tblLook w:val="04A0" w:firstRow="1" w:lastRow="0" w:firstColumn="1" w:lastColumn="0" w:noHBand="0" w:noVBand="1"/>
      </w:tblPr>
      <w:tblGrid>
        <w:gridCol w:w="9575"/>
      </w:tblGrid>
      <w:tr>
        <w:tblPrEx/>
        <w:trPr>
          <w:trHeight w:val="60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5" w:type="dxa"/>
            <w:textDirection w:val="lrTb"/>
            <w:noWrap w:val="false"/>
          </w:tcPr>
          <w:p>
            <w:pPr>
              <w:pStyle w:val="846"/>
              <w:jc w:val="both"/>
            </w:pPr>
            <w:r/>
            <w:r/>
          </w:p>
          <w:p>
            <w:pPr>
              <w:pStyle w:val="8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46"/>
        <w:jc w:val="both"/>
      </w:pPr>
      <w:r>
        <w:t xml:space="preserve">               </w:t>
      </w:r>
      <w:r/>
    </w:p>
    <w:p>
      <w:pPr>
        <w:pStyle w:val="846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      Ф.И.О. заявителя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       Адрес заявителя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Тип, серия, номер и дата выдачи документа,</w:t>
      </w:r>
      <w:r/>
    </w:p>
    <w:p>
      <w:pPr>
        <w:pStyle w:val="846"/>
        <w:jc w:val="both"/>
      </w:pPr>
      <w:r>
        <w:t xml:space="preserve">                    удостоверяющего личность, кем выдан</w:t>
      </w:r>
      <w:r/>
    </w:p>
    <w:p>
      <w:pPr>
        <w:pStyle w:val="846"/>
        <w:jc w:val="both"/>
      </w:pPr>
      <w:r/>
      <w:r/>
    </w:p>
    <w:p>
      <w:pPr>
        <w:pStyle w:val="846"/>
        <w:jc w:val="both"/>
      </w:pPr>
      <w:r>
        <w:t xml:space="preserve">                                 ЗАЯВЛЕНИЕ</w:t>
      </w:r>
      <w:r/>
    </w:p>
    <w:p>
      <w:pPr>
        <w:pStyle w:val="84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6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Прошу назначить (перерассчитать/возобновить):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left"/>
      </w:pPr>
      <w:r>
        <w:rPr>
          <w:b/>
          <w:sz w:val="24"/>
          <w:szCs w:val="24"/>
        </w:rPr>
        <w:t xml:space="preserve">ежемесячную  денежную  выплату  к  пенсии</w:t>
      </w:r>
      <w:r>
        <w:rPr>
          <w:sz w:val="24"/>
          <w:szCs w:val="24"/>
        </w:rPr>
        <w:t xml:space="preserve"> </w:t>
      </w:r>
      <w:r>
        <w:t xml:space="preserve">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   Государственная услуга</w:t>
      </w:r>
      <w:r/>
    </w:p>
    <w:p>
      <w:pPr>
        <w:pStyle w:val="842"/>
        <w:rPr>
          <w:rFonts w:ascii="Courier New" w:hAnsi="Courier New" w:cs="Courier New"/>
          <w:b/>
          <w:sz w:val="20"/>
          <w:szCs w:val="20"/>
          <w:lang w:eastAsia="ru-RU"/>
        </w:rPr>
      </w:pP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соответствии со </w:t>
      </w:r>
      <w:r>
        <w:rPr>
          <w:rFonts w:ascii="Courier New" w:hAnsi="Courier New" w:cs="Courier New"/>
          <w:b/>
          <w:sz w:val="20"/>
          <w:szCs w:val="20"/>
          <w:lang w:eastAsia="ru-RU"/>
        </w:rPr>
        <w:fldChar w:fldCharType="begin"/>
      </w:r>
      <w:r>
        <w:rPr>
          <w:rFonts w:ascii="Courier New" w:hAnsi="Courier New" w:cs="Courier New"/>
          <w:b/>
          <w:sz w:val="20"/>
          <w:szCs w:val="20"/>
          <w:lang w:eastAsia="ru-RU"/>
        </w:rPr>
        <w:instrText xml:space="preserve">HYPERLINK consultantplus://offline/ref=6E6CBE314AC96B107E71F52C93E84F70CAEB4900AB9BE8A29DD1E1BC8AE6AA2795F073B4F2378E3A66F0C142a6H </w:instrText>
      </w:r>
      <w:r>
        <w:rPr>
          <w:rFonts w:ascii="Courier New" w:hAnsi="Courier New" w:cs="Courier New"/>
          <w:b/>
          <w:sz w:val="20"/>
          <w:szCs w:val="20"/>
          <w:lang w:eastAsia="ru-RU"/>
        </w:rPr>
        <w:fldChar w:fldCharType="separate"/>
      </w:r>
      <w:r>
        <w:rPr>
          <w:rFonts w:ascii="Courier New" w:hAnsi="Courier New" w:cs="Courier New"/>
          <w:b/>
          <w:color w:val="0000ff"/>
          <w:sz w:val="20"/>
          <w:szCs w:val="20"/>
          <w:lang w:eastAsia="ru-RU"/>
        </w:rPr>
        <w:t xml:space="preserve">статьей 39</w:t>
      </w:r>
      <w:r>
        <w:rPr>
          <w:rFonts w:ascii="Courier New" w:hAnsi="Courier New" w:cs="Courier New"/>
          <w:b/>
          <w:sz w:val="20"/>
          <w:szCs w:val="20"/>
          <w:lang w:eastAsia="ru-RU"/>
        </w:rPr>
        <w:fldChar w:fldCharType="end"/>
      </w: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/</w:t>
      </w:r>
      <w:r>
        <w:rPr>
          <w:rFonts w:ascii="Courier New" w:hAnsi="Courier New" w:cs="Courier New"/>
          <w:b/>
          <w:sz w:val="20"/>
          <w:szCs w:val="20"/>
          <w:lang w:eastAsia="ru-RU"/>
        </w:rPr>
        <w:fldChar w:fldCharType="begin"/>
      </w:r>
      <w:r>
        <w:rPr>
          <w:rFonts w:ascii="Courier New" w:hAnsi="Courier New" w:cs="Courier New"/>
          <w:b/>
          <w:sz w:val="20"/>
          <w:szCs w:val="20"/>
          <w:lang w:eastAsia="ru-RU"/>
        </w:rPr>
        <w:instrText xml:space="preserve">HYPERLINK consultantplus://offline/ref=6E6CBE314AC96B107E71F52C93E84F70CAEB4900AB9BE8A29DD1E1BC8AE6AA2795F073B4F2378E3A66F1C742a6H </w:instrText>
      </w:r>
      <w:r>
        <w:rPr>
          <w:rFonts w:ascii="Courier New" w:hAnsi="Courier New" w:cs="Courier New"/>
          <w:b/>
          <w:sz w:val="20"/>
          <w:szCs w:val="20"/>
          <w:lang w:eastAsia="ru-RU"/>
        </w:rPr>
        <w:fldChar w:fldCharType="separate"/>
      </w:r>
      <w:r>
        <w:rPr>
          <w:rFonts w:ascii="Courier New" w:hAnsi="Courier New" w:cs="Courier New"/>
          <w:b/>
          <w:color w:val="0000ff"/>
          <w:sz w:val="20"/>
          <w:szCs w:val="20"/>
          <w:lang w:eastAsia="ru-RU"/>
        </w:rPr>
        <w:t xml:space="preserve">частью 3(1) статьи  42</w:t>
      </w:r>
      <w:r>
        <w:rPr>
          <w:rFonts w:ascii="Courier New" w:hAnsi="Courier New" w:cs="Courier New"/>
          <w:b/>
          <w:sz w:val="20"/>
          <w:szCs w:val="20"/>
          <w:lang w:eastAsia="ru-RU"/>
        </w:rPr>
        <w:fldChar w:fldCharType="end"/>
      </w: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 Закона Иркутской области от  24  декабря 2010 года N 141-ОЗ "О наградах Иркутской области и почетных</w:t>
      </w:r>
      <w:r>
        <w:rPr>
          <w:rFonts w:ascii="Courier New" w:hAnsi="Courier New" w:cs="Courier New"/>
          <w:b/>
          <w:sz w:val="20"/>
          <w:szCs w:val="20"/>
          <w:lang w:eastAsia="ru-RU"/>
        </w:rPr>
      </w:r>
      <w:r>
        <w:rPr>
          <w:rFonts w:ascii="Courier New" w:hAnsi="Courier New" w:cs="Courier New"/>
          <w:b/>
          <w:sz w:val="20"/>
          <w:szCs w:val="20"/>
          <w:lang w:eastAsia="ru-RU"/>
        </w:rPr>
      </w:r>
    </w:p>
    <w:p>
      <w:pPr>
        <w:pStyle w:val="846"/>
        <w:jc w:val="both"/>
        <w:rPr>
          <w:b/>
        </w:rPr>
      </w:pPr>
      <w:r>
        <w:rPr>
          <w:b/>
        </w:rPr>
        <w:t xml:space="preserve">званиях Иркутской области"</w:t>
      </w:r>
      <w:r>
        <w:rPr>
          <w:b/>
        </w:rPr>
      </w:r>
      <w:r>
        <w:rPr>
          <w:b/>
        </w:rPr>
      </w:r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Нормативно-правовой документ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Статус, Ф.И.О. льготодержателя, дата рождения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  Категория льготодержателя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Адрес регистрации льготодержателя, вид регистрации</w:t>
      </w:r>
      <w:r/>
    </w:p>
    <w:p>
      <w:pPr>
        <w:pStyle w:val="846"/>
        <w:jc w:val="both"/>
      </w:pPr>
      <w:r/>
      <w:r/>
    </w:p>
    <w:p>
      <w:pPr>
        <w:pStyle w:val="846"/>
        <w:jc w:val="both"/>
        <w:rPr>
          <w:sz w:val="24"/>
          <w:szCs w:val="24"/>
          <w:highlight w:val="none"/>
        </w:rPr>
      </w:pPr>
      <w:r>
        <w:t xml:space="preserve">   </w:t>
      </w:r>
      <w:r>
        <w:rPr>
          <w:sz w:val="24"/>
          <w:szCs w:val="24"/>
        </w:rPr>
        <w:t xml:space="preserve"> Прошу  перечислять  денежные  средства  в  соответствии  со  следующими </w:t>
      </w:r>
      <w:r>
        <w:rPr>
          <w:sz w:val="24"/>
          <w:szCs w:val="24"/>
        </w:rPr>
        <w:t xml:space="preserve">реквизитами: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      Ф.И.О. получателя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</w:t>
      </w:r>
      <w:r>
        <w:t xml:space="preserve">________________________________________________</w:t>
      </w:r>
      <w:r/>
    </w:p>
    <w:p>
      <w:pPr>
        <w:pStyle w:val="846"/>
        <w:jc w:val="both"/>
      </w:pPr>
      <w:r>
        <w:t xml:space="preserve">                  Наименование организации, БИК, ИНН/КПП</w:t>
      </w:r>
      <w:r/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>
        <w:t xml:space="preserve">___________________________________________________________________________</w:t>
      </w:r>
      <w:r/>
    </w:p>
    <w:p>
      <w:pPr>
        <w:pStyle w:val="846"/>
        <w:jc w:val="both"/>
      </w:pPr>
      <w:r>
        <w:t xml:space="preserve">                        На почту, на расчетный счет</w:t>
      </w:r>
      <w:r/>
    </w:p>
    <w:p>
      <w:pPr>
        <w:pStyle w:val="846"/>
        <w:jc w:val="both"/>
      </w:pPr>
      <w:r/>
      <w:r/>
    </w:p>
    <w:p>
      <w:pPr>
        <w:pStyle w:val="846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 ознакомился(ась)  с  обстоятельствами, влекущими изменение (прекращение)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государственной  услуги, и обязуюсь своевременно извещать об </w:t>
      </w:r>
      <w:r>
        <w:rPr>
          <w:sz w:val="24"/>
          <w:szCs w:val="24"/>
        </w:rPr>
        <w:t xml:space="preserve">их наступлении.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 согласие  на  сбор,  систематизацию,  накопление,  хранение, уточнение </w:t>
      </w:r>
      <w:r>
        <w:rPr>
          <w:sz w:val="24"/>
          <w:szCs w:val="24"/>
        </w:rPr>
        <w:t xml:space="preserve">(обновление, изменение), использование и передачу моих персональных данных,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хранящихся  в  моем  выплатном  деле,  в  целях  реализации  мер социальной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поддержки с даты подписания данного заявления до его письменного отзыва.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Дата_________                                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Подпись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jc w:val="both"/>
      </w:pPr>
      <w:r/>
      <w:r/>
    </w:p>
    <w:p>
      <w:pPr>
        <w:pStyle w:val="846"/>
        <w:jc w:val="both"/>
      </w:pPr>
      <w:r>
        <w:t xml:space="preserve">                          </w:t>
      </w:r>
      <w:r/>
    </w:p>
    <w:p>
      <w:pPr>
        <w:pStyle w:val="846"/>
        <w:jc w:val="center"/>
      </w:pPr>
      <w:r>
        <w:t xml:space="preserve">РАСПИСКА-УВЕДОМЛЕНИЕ N</w:t>
      </w:r>
      <w:r/>
    </w:p>
    <w:p>
      <w:pPr>
        <w:pStyle w:val="846"/>
        <w:jc w:val="both"/>
      </w:pPr>
      <w:r/>
      <w:r/>
    </w:p>
    <w:p>
      <w:pPr>
        <w:pStyle w:val="846"/>
        <w:jc w:val="both"/>
      </w:pPr>
      <w:r>
        <w:t xml:space="preserve">    Заявление и документы по перечню принял</w:t>
      </w:r>
      <w:r/>
    </w:p>
    <w:p>
      <w:pPr>
        <w:pStyle w:val="847"/>
        <w:jc w:val="both"/>
      </w:pPr>
      <w:r/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535"/>
        <w:gridCol w:w="32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>
              <w:t xml:space="preserve">N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>
              <w:t xml:space="preserve">Наименование документов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847"/>
              <w:jc w:val="center"/>
            </w:pPr>
            <w:r>
              <w:t xml:space="preserve">Лицо, указанное в документе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847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4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847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847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4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847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847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47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847"/>
            </w:pPr>
            <w:r/>
            <w:r/>
          </w:p>
        </w:tc>
      </w:tr>
    </w:tbl>
    <w:p>
      <w:pPr>
        <w:pStyle w:val="847"/>
        <w:jc w:val="both"/>
      </w:pPr>
      <w:r/>
      <w:r/>
    </w:p>
    <w:p>
      <w:pPr>
        <w:pStyle w:val="846"/>
        <w:jc w:val="both"/>
      </w:pPr>
      <w:r>
        <w:t xml:space="preserve">Дата ______________                             ___________________________</w:t>
      </w:r>
      <w:r/>
    </w:p>
    <w:p>
      <w:pPr>
        <w:pStyle w:val="846"/>
        <w:jc w:val="both"/>
      </w:pPr>
      <w:r>
        <w:t xml:space="preserve">                                                Подпись ответственного лица</w:t>
      </w:r>
      <w:r/>
    </w:p>
    <w:p>
      <w:pPr>
        <w:pStyle w:val="846"/>
        <w:jc w:val="both"/>
      </w:pPr>
      <w:r/>
      <w:r/>
    </w:p>
    <w:p>
      <w:pPr>
        <w:pStyle w:val="846"/>
        <w:jc w:val="both"/>
      </w:pPr>
      <w:r>
        <w:t xml:space="preserve">---------------------------------------------------------------------------</w:t>
      </w:r>
      <w:r/>
    </w:p>
    <w:p>
      <w:pPr>
        <w:pStyle w:val="846"/>
        <w:jc w:val="both"/>
      </w:pPr>
      <w:r/>
      <w:r/>
    </w:p>
    <w:p>
      <w:pPr>
        <w:pStyle w:val="846"/>
        <w:jc w:val="both"/>
      </w:pPr>
      <w:r>
        <w:t xml:space="preserve">                        </w:t>
      </w:r>
      <w:r/>
    </w:p>
    <w:p>
      <w:pPr>
        <w:pStyle w:val="847"/>
        <w:jc w:val="both"/>
      </w:pPr>
      <w:r/>
      <w:r/>
    </w:p>
    <w:sectPr>
      <w:footerReference w:type="default" r:id="rId8"/>
      <w:footnotePr/>
      <w:endnotePr/>
      <w:type w:val="nextPage"/>
      <w:pgSz w:w="11905" w:h="16838" w:orient="portrait"/>
      <w:pgMar w:top="540" w:right="745" w:bottom="566" w:left="18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en-US" w:bidi="ar-SA"/>
    </w:rPr>
  </w:style>
  <w:style w:type="character" w:styleId="843">
    <w:name w:val="Основной шрифт абзаца"/>
    <w:next w:val="843"/>
    <w:link w:val="842"/>
    <w:semiHidden/>
  </w:style>
  <w:style w:type="table" w:styleId="844">
    <w:name w:val="Обычная таблица"/>
    <w:next w:val="844"/>
    <w:link w:val="842"/>
    <w:semiHidden/>
    <w:tblPr/>
  </w:style>
  <w:style w:type="numbering" w:styleId="845">
    <w:name w:val="Нет списка"/>
    <w:next w:val="845"/>
    <w:link w:val="842"/>
    <w:semiHidden/>
  </w:style>
  <w:style w:type="paragraph" w:styleId="846">
    <w:name w:val="ConsPlusNonformat"/>
    <w:next w:val="846"/>
    <w:link w:val="842"/>
    <w:uiPriority w:val="99"/>
    <w:rPr>
      <w:rFonts w:ascii="Courier New" w:hAnsi="Courier New" w:cs="Courier New"/>
      <w:lang w:val="ru-RU" w:eastAsia="ru-RU" w:bidi="ar-SA"/>
    </w:rPr>
  </w:style>
  <w:style w:type="paragraph" w:styleId="847">
    <w:name w:val="ConsPlusNormal"/>
    <w:next w:val="847"/>
    <w:link w:val="842"/>
    <w:rPr>
      <w:sz w:val="24"/>
      <w:szCs w:val="24"/>
      <w:lang w:val="ru-RU" w:eastAsia="ru-RU" w:bidi="ar-SA"/>
    </w:rPr>
  </w:style>
  <w:style w:type="table" w:styleId="848">
    <w:name w:val="Сетка таблицы"/>
    <w:basedOn w:val="844"/>
    <w:next w:val="848"/>
    <w:link w:val="842"/>
    <w:tblPr/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dsdpop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Министру социального развития,</dc:title>
  <dc:creator>haitov-ga</dc:creator>
  <cp:revision>9</cp:revision>
  <dcterms:created xsi:type="dcterms:W3CDTF">2012-09-14T02:26:00Z</dcterms:created>
  <dcterms:modified xsi:type="dcterms:W3CDTF">2025-02-20T04:13:29Z</dcterms:modified>
  <cp:version>1048576</cp:version>
</cp:coreProperties>
</file>