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30" w:rsidRDefault="00B02830" w:rsidP="00B0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8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Начальнику департамента здравоохранения </w:t>
      </w:r>
    </w:p>
    <w:p w:rsidR="00B02830" w:rsidRDefault="00B02830" w:rsidP="00B0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8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социальной помощи населению комитета </w:t>
      </w:r>
    </w:p>
    <w:p w:rsidR="00B02830" w:rsidRDefault="00B02830" w:rsidP="00B0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8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социальной политике и культуре </w:t>
      </w:r>
    </w:p>
    <w:p w:rsidR="00B02830" w:rsidRPr="00B02830" w:rsidRDefault="00B02830" w:rsidP="00B0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города Иркутска</w:t>
      </w:r>
    </w:p>
    <w:p w:rsidR="00B02830" w:rsidRPr="00B02830" w:rsidRDefault="00B02830" w:rsidP="00B0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B02830" w:rsidRPr="00B02830" w:rsidRDefault="00B02830" w:rsidP="00B02830">
      <w:pPr>
        <w:jc w:val="right"/>
        <w:rPr>
          <w:sz w:val="16"/>
          <w:szCs w:val="16"/>
        </w:rPr>
      </w:pPr>
      <w:r w:rsidRPr="00B02830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наличии))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02830" w:rsidRPr="00B02830" w:rsidTr="00B02830">
        <w:tc>
          <w:tcPr>
            <w:tcW w:w="9071" w:type="dxa"/>
          </w:tcPr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  <w:p w:rsidR="00B02830" w:rsidRPr="00B02830" w:rsidRDefault="00B028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 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(фамилия, имя, отчество (последнее – при наличии) законного или иного представителя ребенка, </w:t>
            </w: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контактный номер телефона)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проживающий(</w:t>
            </w:r>
            <w:proofErr w:type="spellStart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по адресу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жительства законного или иного представителя ребенка)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номер основного документа, удостоверяющего личность законного или иного представителя ребенка, сведения о дате выдачи указанного документа и выдавшем его органе)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действующий(</w:t>
            </w:r>
            <w:proofErr w:type="spellStart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на основании________________________________________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реквизиты документа, подтверждающего полномочия иного представителя ребенка)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являющийся(</w:t>
            </w:r>
            <w:proofErr w:type="spellStart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аяся</w:t>
            </w:r>
            <w:proofErr w:type="spellEnd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B0283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(нужное отметить):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законным представителем ребенка;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Segoe UI Symbol"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иным представителем ребенка: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(последнее – при наличии) ребенка, дата его рождения)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проживающего(ей) по адресу__________________________________________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жительства ребенка)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номер основного документа, удостоверяющего личность ребенка, сведения о дате выдачи указанного документа и выдавшем его органе)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ребенку__________________________________________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(последнее – при наличии) ребенка)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решением Думы города Иркутска от 3 декабря 2018 года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№ 006-20-510822/8 «О дополнительной мере социальной поддержки детей в возрасте от шести месяцев до двух лет в виде бесплатного обеспечения отдельными видами молочных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продуктов для питания детей»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решение Думы города Иркутска) дополнительную меру социальной поддержки в виде бесплатного обеспечения отдельными видами молочных продуктов для питания детей (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далее – дополнительная мера социальной поддержки)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Информацию и (или) документы, связанные с предоставлением дополнительной меры социальной поддержки, прошу </w:t>
            </w:r>
            <w:r w:rsidRPr="00B0283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(нужное отметить)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вручить лично при обращении в департамент здравоохранения и социальной помощи населению комитета по социальной политике и культуре администрации города Иркутска;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направить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lastRenderedPageBreak/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передать в Единое окно муниципального казенного учреждения «</w:t>
            </w:r>
            <w:proofErr w:type="spellStart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Сервисно</w:t>
            </w:r>
            <w:proofErr w:type="spellEnd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-регистрационный центр» г. Иркутска;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передать через многофункциональный центр предоставления государственных и муниципальных услуг, организацию, привлекаемую многофункциональным центром в соответствии с частью 1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статьи 16 Федерального закона от 27 июля 2010 года № 210-ФЗ «Об организации предоставления государственных и муниципальных услуг».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предоставления муниципальной услуги </w:t>
            </w:r>
            <w:r w:rsidRPr="00B0283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(нужное отметить)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может быть получен только мной лично*.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вручить законному представителю несовершеннолетнего, не являющемуся заявителем**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2830" w:rsidRPr="00B02830" w:rsidRDefault="00B02830" w:rsidP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(фамилия, имя, отчество (последнее – при наличии) </w:t>
            </w:r>
            <w:r w:rsidRPr="00B02830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наименование и номер основного документа, удостоверяющего личность, сведения о дате выдачи указанного документа и выдавшем его органе</w:t>
            </w:r>
            <w:r w:rsidRPr="00B0283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законного представителя ребенка, не являющегося заявителем, уполномоченного на получение результата предоставления дополнительной меры социальной поддержки)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Приложения: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которые представитель ребенка обязан представить: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копии документов, удостоверяющих личность обоих родителей, а в случае расторжения брака или обращения родителя, не состоявшего в браке, – копия документа, удостоверяющего личность одного из родителей;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копия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копия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язык, в случае если брак был расторгнут;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документа, удостоверяющего личность и полномочия представителя ребенка, – в случае, когда заявление и документы подаются представителем, не являющимся законным представителем ребенка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письменное согласие на обработку персональных данных лиц, не являющихся заявителями, – в случае, если для предоставления дополнительной меры социальной поддержки необходима обработка персональных данных этих лиц;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документы, подтверждающие доходы родителей ребенка или родителя 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ребенка,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расторжения брака или обращения родителя, не состоявшего в браке 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(справка о заработной плате с места работы, документы, содержащие сведения об иных доходах, полученных гражданином, выданные по месту получения дохода) за шесть последних календарных месяцев, предшествующих месяцу подачи заявления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(предоставляются в случае отсутствия у заявителя документов, указанных в </w:t>
            </w:r>
            <w:hyperlink r:id="rId4" w:anchor="P224" w:history="1">
              <w:r w:rsidRPr="00B0283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подпункте 1 пункта 26</w:t>
              </w:r>
            </w:hyperlink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Административного регламента предоставления муниципальной услуги «Предоставление дополнительной меры социальной поддержки в виде бесплатного обеспечения отдельными видами молочных продуктов для питания детей в возрасте от шести месяцев до двух лет», либо отсутствия информации о получении родителем ежемесячного пособия в связи с рождением и воспитанием ребенка в государственной информационной системе «Единая централизованная цифровая платформа в социальной сфере») – для детей, указанных в подпункте 1 пункта 1 решения Думы           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города Иркутска;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копия удостоверения многодетной семьи Иркутской области – для детей, указанных в подпункте 2 пункта 1 решения Думы города Иркутска.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представляемые по собственной инициативе представителя ребенка: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документа, подтверждающего регистрацию ребенка в системе индивидуального (персонифицированного) учета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документ (информация) 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 получении родителем ежемесячного пособия в связи с рождением и воспитанием ребенка, выданный территориальным органом Фонда пенсионного и социального страхования Российской Федерации по Иркутской области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справка о среднедушевом доходе семьи ребенка, выданная областным государственным казенным учреждением «Управление социальной защиты населения по городу Иркутску»;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свидетельства о регистрации ребенка по месту жительства или по месту пребывания в городе Иркутске, выданного Межмуниципальным управлением Министерства внутренних дел России «Иркутское»;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bCs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справка с места жительства (места пребывания) о составе семьи ребенка, выданная муниципальным казенным учреждением «</w:t>
            </w:r>
            <w:proofErr w:type="spellStart"/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Сервисно</w:t>
            </w:r>
            <w:proofErr w:type="spellEnd"/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-регистрационный центр» г. Иркутска;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bCs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копия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свидетельства о рождении ребенка, за исключением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язык;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2830">
              <w:rPr>
                <w:rFonts w:ascii="Segoe UI Symbol" w:hAnsi="Segoe UI Symbol" w:cs="Segoe UI Symbol"/>
                <w:bCs/>
                <w:sz w:val="24"/>
                <w:szCs w:val="24"/>
                <w:lang w:eastAsia="en-US"/>
              </w:rPr>
              <w:t>☐</w:t>
            </w:r>
            <w:r w:rsidRPr="00B02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копия </w:t>
            </w:r>
            <w:r w:rsidRPr="00B02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свидетельства о расторжении брака, за исключением свидетельства о расторжении брака, выданного компетентными органами иностранного государства, и его нотариально удостоверенного перевода на русский язык, в случае если брак был расторгнут.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049"/>
              <w:gridCol w:w="278"/>
              <w:gridCol w:w="1887"/>
              <w:gridCol w:w="242"/>
              <w:gridCol w:w="3168"/>
            </w:tblGrid>
            <w:tr w:rsidR="00B02830" w:rsidRPr="00B02830">
              <w:trPr>
                <w:trHeight w:val="232"/>
              </w:trPr>
              <w:tc>
                <w:tcPr>
                  <w:tcW w:w="40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8" w:type="dxa"/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2" w:type="dxa"/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68" w:type="dxa"/>
                  <w:hideMark/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0283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«___»________20___г.</w:t>
                  </w:r>
                </w:p>
              </w:tc>
            </w:tr>
            <w:tr w:rsidR="00B02830" w:rsidRPr="00B02830">
              <w:trPr>
                <w:trHeight w:val="527"/>
              </w:trPr>
              <w:tc>
                <w:tcPr>
                  <w:tcW w:w="40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2830" w:rsidRPr="00B02830" w:rsidRDefault="00B02830" w:rsidP="00B02830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B02830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(фамилия, имя, отчество</w:t>
                  </w:r>
                </w:p>
                <w:p w:rsidR="00B02830" w:rsidRPr="00B02830" w:rsidRDefault="00B02830" w:rsidP="00B02830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B02830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(последнее – при наличии)</w:t>
                  </w:r>
                </w:p>
                <w:p w:rsidR="00B02830" w:rsidRPr="00B02830" w:rsidRDefault="00B02830" w:rsidP="00B02830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78" w:type="dxa"/>
                </w:tcPr>
                <w:p w:rsidR="00B02830" w:rsidRPr="00B02830" w:rsidRDefault="00B02830" w:rsidP="00B02830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02830" w:rsidRPr="00B02830" w:rsidRDefault="00B02830" w:rsidP="00B02830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B02830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242" w:type="dxa"/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68" w:type="dxa"/>
                </w:tcPr>
                <w:p w:rsidR="00B02830" w:rsidRPr="00B02830" w:rsidRDefault="00B02830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2830">
              <w:rPr>
                <w:rFonts w:ascii="Times New Roman" w:hAnsi="Times New Roman" w:cs="Times New Roman"/>
                <w:lang w:eastAsia="en-US"/>
              </w:rPr>
      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2830">
              <w:rPr>
                <w:rFonts w:ascii="Times New Roman" w:hAnsi="Times New Roman" w:cs="Times New Roman"/>
                <w:lang w:eastAsia="en-US"/>
              </w:rPr>
              <w:t>В случае заполнения данного поля результат предоставления муниципальной услуги не может быть предоставлен законному представителю несовершеннолетнего, не являющемуся заявителем.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2830">
              <w:rPr>
                <w:rFonts w:ascii="Times New Roman" w:hAnsi="Times New Roman" w:cs="Times New Roman"/>
                <w:lang w:eastAsia="en-US"/>
              </w:rPr>
      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      </w:r>
          </w:p>
          <w:p w:rsidR="00B02830" w:rsidRPr="00B02830" w:rsidRDefault="00B028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2830">
              <w:rPr>
                <w:rFonts w:ascii="Times New Roman" w:hAnsi="Times New Roman" w:cs="Times New Roman"/>
                <w:lang w:eastAsia="en-US"/>
              </w:rPr>
      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</w:r>
          </w:p>
          <w:p w:rsidR="00B02830" w:rsidRPr="00B02830" w:rsidRDefault="00B02830" w:rsidP="0002482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22C2" w:rsidRPr="00B02830" w:rsidRDefault="00EE22C2" w:rsidP="00024820"/>
    <w:sectPr w:rsidR="00EE22C2" w:rsidRPr="00B0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9E"/>
    <w:rsid w:val="00024820"/>
    <w:rsid w:val="0054539E"/>
    <w:rsid w:val="00B02830"/>
    <w:rsid w:val="00E60A12"/>
    <w:rsid w:val="00E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A93"/>
  <w15:chartTrackingRefBased/>
  <w15:docId w15:val="{9469EC62-5292-4995-8C3E-0EDF784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830"/>
    <w:rPr>
      <w:color w:val="0563C1" w:themeColor="hyperlink"/>
      <w:u w:val="single"/>
    </w:rPr>
  </w:style>
  <w:style w:type="paragraph" w:customStyle="1" w:styleId="ConsPlusNormal">
    <w:name w:val="ConsPlusNormal"/>
    <w:rsid w:val="00B028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z_Afanaseva\Desktop\&#1053;&#1054;&#1056;&#1052;&#1040;&#1058;&#1048;&#1042;&#1050;&#1040;%20&#1050;&#1054;&#1053;&#1057;&#1059;&#1051;&#1068;&#1058;&#1040;&#1053;&#1058;\!%20&#1056;&#1045;&#1043;&#1051;&#1040;&#1052;&#1045;&#1053;&#1058;\&#1056;&#1045;&#1043;&#1051;&#1040;&#1052;&#1045;&#1053;&#1058;%20&#1044;&#1051;&#1071;%20&#1057;&#1040;&#1049;&#1058;&#1040;\&#1048;&#1079;&#1084;&#1077;&#1085;&#1077;&#1085;&#1080;&#1103;%20&#1074;%202025%20&#1075;&#1086;&#1076;&#1091;\!!!%20&#1057;%20&#1080;&#1079;&#1084;%20&#1086;&#1090;%2002.06.2025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Анна Юрьевна</dc:creator>
  <cp:keywords/>
  <dc:description/>
  <cp:lastModifiedBy>Поздеев Артём Романович</cp:lastModifiedBy>
  <cp:revision>4</cp:revision>
  <dcterms:created xsi:type="dcterms:W3CDTF">2025-06-24T06:16:00Z</dcterms:created>
  <dcterms:modified xsi:type="dcterms:W3CDTF">2025-07-22T08:00:00Z</dcterms:modified>
</cp:coreProperties>
</file>